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9380148"/>
      <w:r w:rsidRPr="008F6B42">
        <w:rPr>
          <w:lang w:val="fr-FR"/>
        </w:rPr>
        <w:lastRenderedPageBreak/>
        <w:t>Contents</w:t>
      </w:r>
      <w:bookmarkEnd w:id="0"/>
    </w:p>
    <w:p w14:paraId="1A9754B2" w14:textId="77777777" w:rsidR="00351B51" w:rsidRPr="008F6B42" w:rsidRDefault="00351B51" w:rsidP="00351B51">
      <w:pPr>
        <w:rPr>
          <w:lang w:val="fr-FR"/>
        </w:rPr>
      </w:pPr>
    </w:p>
    <w:p w14:paraId="71DC6590" w14:textId="77777777" w:rsidR="008B2764"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343E96">
        <w:rPr>
          <w:lang w:val="fr-FR"/>
        </w:rPr>
        <w:instrText xml:space="preserve"> TOC \o "1-3" </w:instrText>
      </w:r>
      <w:r>
        <w:fldChar w:fldCharType="separate"/>
      </w:r>
      <w:r w:rsidR="008B2764" w:rsidRPr="004C765F">
        <w:rPr>
          <w:lang w:val="fr-FR"/>
        </w:rPr>
        <w:t>Contents</w:t>
      </w:r>
      <w:r w:rsidR="008B2764" w:rsidRPr="008B2764">
        <w:rPr>
          <w:lang w:val="fr-FR"/>
        </w:rPr>
        <w:tab/>
      </w:r>
      <w:r w:rsidR="008B2764">
        <w:fldChar w:fldCharType="begin"/>
      </w:r>
      <w:r w:rsidR="008B2764" w:rsidRPr="008B2764">
        <w:rPr>
          <w:lang w:val="fr-FR"/>
        </w:rPr>
        <w:instrText xml:space="preserve"> PAGEREF _Toc499380148 \h </w:instrText>
      </w:r>
      <w:r w:rsidR="008B2764">
        <w:fldChar w:fldCharType="separate"/>
      </w:r>
      <w:r w:rsidR="008B2764" w:rsidRPr="008B2764">
        <w:rPr>
          <w:lang w:val="fr-FR"/>
        </w:rPr>
        <w:t>2</w:t>
      </w:r>
      <w:r w:rsidR="008B2764">
        <w:fldChar w:fldCharType="end"/>
      </w:r>
    </w:p>
    <w:p w14:paraId="2F312AEB"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List of Figures</w:t>
      </w:r>
      <w:r w:rsidRPr="008B2764">
        <w:rPr>
          <w:lang w:val="fr-FR"/>
        </w:rPr>
        <w:tab/>
      </w:r>
      <w:r>
        <w:fldChar w:fldCharType="begin"/>
      </w:r>
      <w:r w:rsidRPr="008B2764">
        <w:rPr>
          <w:lang w:val="fr-FR"/>
        </w:rPr>
        <w:instrText xml:space="preserve"> PAGEREF _Toc499380149 \h </w:instrText>
      </w:r>
      <w:r>
        <w:fldChar w:fldCharType="separate"/>
      </w:r>
      <w:r w:rsidRPr="008B2764">
        <w:rPr>
          <w:lang w:val="fr-FR"/>
        </w:rPr>
        <w:t>6</w:t>
      </w:r>
      <w:r>
        <w:fldChar w:fldCharType="end"/>
      </w:r>
    </w:p>
    <w:p w14:paraId="0C48388A"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_Toc499380150 \h </w:instrText>
      </w:r>
      <w:r>
        <w:fldChar w:fldCharType="separate"/>
      </w:r>
      <w:r>
        <w:t>12</w:t>
      </w:r>
      <w:r>
        <w:fldChar w:fldCharType="end"/>
      </w:r>
    </w:p>
    <w:p w14:paraId="49ADBE54"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_Toc499380151 \h </w:instrText>
      </w:r>
      <w:r>
        <w:fldChar w:fldCharType="separate"/>
      </w:r>
      <w:r>
        <w:t>14</w:t>
      </w:r>
      <w:r>
        <w:fldChar w:fldCharType="end"/>
      </w:r>
    </w:p>
    <w:p w14:paraId="296B7F33"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_Toc499380152 \h </w:instrText>
      </w:r>
      <w:r>
        <w:fldChar w:fldCharType="separate"/>
      </w:r>
      <w:r>
        <w:t>16</w:t>
      </w:r>
      <w:r>
        <w:fldChar w:fldCharType="end"/>
      </w:r>
    </w:p>
    <w:p w14:paraId="1BFB8379"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_Toc499380153 \h </w:instrText>
      </w:r>
      <w:r>
        <w:fldChar w:fldCharType="separate"/>
      </w:r>
      <w:r>
        <w:t>17</w:t>
      </w:r>
      <w:r>
        <w:fldChar w:fldCharType="end"/>
      </w:r>
    </w:p>
    <w:p w14:paraId="1AEF786D"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Other Publications</w:t>
      </w:r>
      <w:r>
        <w:tab/>
      </w:r>
      <w:r>
        <w:fldChar w:fldCharType="begin"/>
      </w:r>
      <w:r>
        <w:instrText xml:space="preserve"> PAGEREF _Toc499380154 \h </w:instrText>
      </w:r>
      <w:r>
        <w:fldChar w:fldCharType="separate"/>
      </w:r>
      <w:r>
        <w:t>18</w:t>
      </w:r>
      <w:r>
        <w:fldChar w:fldCharType="end"/>
      </w:r>
    </w:p>
    <w:p w14:paraId="6FEB9B4D"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Abstract</w:t>
      </w:r>
      <w:r w:rsidRPr="008B2764">
        <w:rPr>
          <w:lang w:val="fr-FR"/>
        </w:rPr>
        <w:tab/>
      </w:r>
      <w:r>
        <w:fldChar w:fldCharType="begin"/>
      </w:r>
      <w:r w:rsidRPr="008B2764">
        <w:rPr>
          <w:lang w:val="fr-FR"/>
        </w:rPr>
        <w:instrText xml:space="preserve"> PAGEREF _Toc499380155 \h </w:instrText>
      </w:r>
      <w:r>
        <w:fldChar w:fldCharType="separate"/>
      </w:r>
      <w:r w:rsidRPr="008B2764">
        <w:rPr>
          <w:lang w:val="fr-FR"/>
        </w:rPr>
        <w:t>21</w:t>
      </w:r>
      <w:r>
        <w:fldChar w:fldCharType="end"/>
      </w:r>
    </w:p>
    <w:p w14:paraId="3CB1D188"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Résumé</w:t>
      </w:r>
      <w:r w:rsidRPr="008B2764">
        <w:rPr>
          <w:lang w:val="fr-FR"/>
        </w:rPr>
        <w:tab/>
      </w:r>
      <w:r>
        <w:fldChar w:fldCharType="begin"/>
      </w:r>
      <w:r w:rsidRPr="008B2764">
        <w:rPr>
          <w:lang w:val="fr-FR"/>
        </w:rPr>
        <w:instrText xml:space="preserve"> PAGEREF _Toc499380156 \h </w:instrText>
      </w:r>
      <w:r>
        <w:fldChar w:fldCharType="separate"/>
      </w:r>
      <w:r w:rsidRPr="008B2764">
        <w:rPr>
          <w:lang w:val="fr-FR"/>
        </w:rPr>
        <w:t>23</w:t>
      </w:r>
      <w:r>
        <w:fldChar w:fldCharType="end"/>
      </w:r>
    </w:p>
    <w:p w14:paraId="0CC0324A"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Original Contributions</w:t>
      </w:r>
      <w:r w:rsidRPr="008B2764">
        <w:rPr>
          <w:lang w:val="fr-FR"/>
        </w:rPr>
        <w:tab/>
      </w:r>
      <w:r>
        <w:fldChar w:fldCharType="begin"/>
      </w:r>
      <w:r w:rsidRPr="008B2764">
        <w:rPr>
          <w:lang w:val="fr-FR"/>
        </w:rPr>
        <w:instrText xml:space="preserve"> PAGEREF _Toc499380157 \h </w:instrText>
      </w:r>
      <w:r>
        <w:fldChar w:fldCharType="separate"/>
      </w:r>
      <w:r w:rsidRPr="008B2764">
        <w:rPr>
          <w:lang w:val="fr-FR"/>
        </w:rPr>
        <w:t>24</w:t>
      </w:r>
      <w:r>
        <w:fldChar w:fldCharType="end"/>
      </w:r>
    </w:p>
    <w:p w14:paraId="4455F93B"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Chapter 1</w:t>
      </w:r>
      <w:r w:rsidRPr="008B2764">
        <w:rPr>
          <w:b w:val="0"/>
          <w:i/>
          <w:lang w:val="fr-FR"/>
        </w:rPr>
        <w:t xml:space="preserve"> Introduction</w:t>
      </w:r>
      <w:r w:rsidRPr="008B2764">
        <w:rPr>
          <w:lang w:val="fr-FR"/>
        </w:rPr>
        <w:tab/>
      </w:r>
      <w:r>
        <w:fldChar w:fldCharType="begin"/>
      </w:r>
      <w:r w:rsidRPr="008B2764">
        <w:rPr>
          <w:lang w:val="fr-FR"/>
        </w:rPr>
        <w:instrText xml:space="preserve"> PAGEREF _Toc499380158 \h </w:instrText>
      </w:r>
      <w:r>
        <w:fldChar w:fldCharType="separate"/>
      </w:r>
      <w:r w:rsidRPr="008B2764">
        <w:rPr>
          <w:lang w:val="fr-FR"/>
        </w:rPr>
        <w:t>25</w:t>
      </w:r>
      <w:r>
        <w:fldChar w:fldCharType="end"/>
      </w:r>
    </w:p>
    <w:p w14:paraId="314716B0"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1.1</w:t>
      </w:r>
      <w:r w:rsidRPr="008B2764">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_Toc499380159 \h </w:instrText>
      </w:r>
      <w:r>
        <w:rPr>
          <w:noProof/>
        </w:rPr>
      </w:r>
      <w:r>
        <w:rPr>
          <w:noProof/>
        </w:rPr>
        <w:fldChar w:fldCharType="separate"/>
      </w:r>
      <w:r>
        <w:rPr>
          <w:noProof/>
        </w:rPr>
        <w:t>25</w:t>
      </w:r>
      <w:r>
        <w:rPr>
          <w:noProof/>
        </w:rPr>
        <w:fldChar w:fldCharType="end"/>
      </w:r>
    </w:p>
    <w:p w14:paraId="0F3E3801"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1.2</w:t>
      </w:r>
      <w:r w:rsidRPr="008B2764">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_Toc499380160 \h </w:instrText>
      </w:r>
      <w:r>
        <w:rPr>
          <w:noProof/>
        </w:rPr>
      </w:r>
      <w:r>
        <w:rPr>
          <w:noProof/>
        </w:rPr>
        <w:fldChar w:fldCharType="separate"/>
      </w:r>
      <w:r>
        <w:rPr>
          <w:noProof/>
        </w:rPr>
        <w:t>27</w:t>
      </w:r>
      <w:r>
        <w:rPr>
          <w:noProof/>
        </w:rPr>
        <w:fldChar w:fldCharType="end"/>
      </w:r>
    </w:p>
    <w:p w14:paraId="60F73E9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1.3</w:t>
      </w:r>
      <w:r w:rsidRPr="008B2764">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_Toc499380161 \h </w:instrText>
      </w:r>
      <w:r>
        <w:rPr>
          <w:noProof/>
        </w:rPr>
      </w:r>
      <w:r>
        <w:rPr>
          <w:noProof/>
        </w:rPr>
        <w:fldChar w:fldCharType="separate"/>
      </w:r>
      <w:r>
        <w:rPr>
          <w:noProof/>
        </w:rPr>
        <w:t>28</w:t>
      </w:r>
      <w:r>
        <w:rPr>
          <w:noProof/>
        </w:rPr>
        <w:fldChar w:fldCharType="end"/>
      </w:r>
    </w:p>
    <w:p w14:paraId="082880CC"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2</w:t>
      </w:r>
      <w:r w:rsidRPr="004C765F">
        <w:rPr>
          <w:b w:val="0"/>
          <w:i/>
        </w:rPr>
        <w:t xml:space="preserve"> Background</w:t>
      </w:r>
      <w:r>
        <w:tab/>
      </w:r>
      <w:r>
        <w:fldChar w:fldCharType="begin"/>
      </w:r>
      <w:r>
        <w:instrText xml:space="preserve"> PAGEREF _Toc499380162 \h </w:instrText>
      </w:r>
      <w:r>
        <w:fldChar w:fldCharType="separate"/>
      </w:r>
      <w:r>
        <w:t>30</w:t>
      </w:r>
      <w:r>
        <w:fldChar w:fldCharType="end"/>
      </w:r>
    </w:p>
    <w:p w14:paraId="14E1BB19"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2.1</w:t>
      </w:r>
      <w:r w:rsidRPr="008B2764">
        <w:rPr>
          <w:rFonts w:asciiTheme="minorHAnsi" w:eastAsiaTheme="minorEastAsia" w:hAnsiTheme="minorHAnsi" w:cstheme="minorBidi"/>
          <w:smallCaps w:val="0"/>
          <w:noProof/>
          <w:sz w:val="24"/>
          <w:szCs w:val="24"/>
          <w:lang w:eastAsia="fr-FR"/>
        </w:rPr>
        <w:tab/>
      </w:r>
      <w:r w:rsidRPr="004C765F">
        <w:rPr>
          <w:noProof/>
        </w:rPr>
        <w:t>Multiple Sclerosis</w:t>
      </w:r>
      <w:r>
        <w:rPr>
          <w:noProof/>
        </w:rPr>
        <w:tab/>
      </w:r>
      <w:r>
        <w:rPr>
          <w:noProof/>
        </w:rPr>
        <w:fldChar w:fldCharType="begin"/>
      </w:r>
      <w:r>
        <w:rPr>
          <w:noProof/>
        </w:rPr>
        <w:instrText xml:space="preserve"> PAGEREF _Toc499380163 \h </w:instrText>
      </w:r>
      <w:r>
        <w:rPr>
          <w:noProof/>
        </w:rPr>
      </w:r>
      <w:r>
        <w:rPr>
          <w:noProof/>
        </w:rPr>
        <w:fldChar w:fldCharType="separate"/>
      </w:r>
      <w:r>
        <w:rPr>
          <w:noProof/>
        </w:rPr>
        <w:t>30</w:t>
      </w:r>
      <w:r>
        <w:rPr>
          <w:noProof/>
        </w:rPr>
        <w:fldChar w:fldCharType="end"/>
      </w:r>
    </w:p>
    <w:p w14:paraId="32D36F45"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8B2764">
        <w:rPr>
          <w:rFonts w:asciiTheme="minorHAnsi" w:eastAsiaTheme="minorEastAsia" w:hAnsiTheme="minorHAnsi" w:cstheme="minorBidi"/>
          <w:i w:val="0"/>
          <w:iCs w:val="0"/>
          <w:noProof/>
          <w:sz w:val="24"/>
          <w:szCs w:val="24"/>
          <w:lang w:eastAsia="fr-FR"/>
        </w:rPr>
        <w:tab/>
      </w:r>
      <w:r w:rsidRPr="004C765F">
        <w:rPr>
          <w:noProof/>
        </w:rPr>
        <w:t>Overview</w:t>
      </w:r>
      <w:r>
        <w:rPr>
          <w:noProof/>
        </w:rPr>
        <w:tab/>
      </w:r>
      <w:r>
        <w:rPr>
          <w:noProof/>
        </w:rPr>
        <w:fldChar w:fldCharType="begin"/>
      </w:r>
      <w:r>
        <w:rPr>
          <w:noProof/>
        </w:rPr>
        <w:instrText xml:space="preserve"> PAGEREF _Toc499380164 \h </w:instrText>
      </w:r>
      <w:r>
        <w:rPr>
          <w:noProof/>
        </w:rPr>
      </w:r>
      <w:r>
        <w:rPr>
          <w:noProof/>
        </w:rPr>
        <w:fldChar w:fldCharType="separate"/>
      </w:r>
      <w:r>
        <w:rPr>
          <w:noProof/>
        </w:rPr>
        <w:t>30</w:t>
      </w:r>
      <w:r>
        <w:rPr>
          <w:noProof/>
        </w:rPr>
        <w:fldChar w:fldCharType="end"/>
      </w:r>
    </w:p>
    <w:p w14:paraId="746084F4"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8B2764">
        <w:rPr>
          <w:rFonts w:asciiTheme="minorHAnsi" w:eastAsiaTheme="minorEastAsia" w:hAnsiTheme="minorHAnsi" w:cstheme="minorBidi"/>
          <w:i w:val="0"/>
          <w:iCs w:val="0"/>
          <w:noProof/>
          <w:sz w:val="24"/>
          <w:szCs w:val="24"/>
          <w:lang w:eastAsia="fr-FR"/>
        </w:rPr>
        <w:tab/>
      </w:r>
      <w:r w:rsidRPr="004C765F">
        <w:rPr>
          <w:noProof/>
        </w:rPr>
        <w:t>Role of MRI in MS</w:t>
      </w:r>
      <w:r>
        <w:rPr>
          <w:noProof/>
        </w:rPr>
        <w:tab/>
      </w:r>
      <w:r>
        <w:rPr>
          <w:noProof/>
        </w:rPr>
        <w:fldChar w:fldCharType="begin"/>
      </w:r>
      <w:r>
        <w:rPr>
          <w:noProof/>
        </w:rPr>
        <w:instrText xml:space="preserve"> PAGEREF _Toc499380165 \h </w:instrText>
      </w:r>
      <w:r>
        <w:rPr>
          <w:noProof/>
        </w:rPr>
      </w:r>
      <w:r>
        <w:rPr>
          <w:noProof/>
        </w:rPr>
        <w:fldChar w:fldCharType="separate"/>
      </w:r>
      <w:r>
        <w:rPr>
          <w:noProof/>
        </w:rPr>
        <w:t>32</w:t>
      </w:r>
      <w:r>
        <w:rPr>
          <w:noProof/>
        </w:rPr>
        <w:fldChar w:fldCharType="end"/>
      </w:r>
    </w:p>
    <w:p w14:paraId="35D96B25"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2.2</w:t>
      </w:r>
      <w:r w:rsidRPr="008B2764">
        <w:rPr>
          <w:rFonts w:asciiTheme="minorHAnsi" w:eastAsiaTheme="minorEastAsia" w:hAnsiTheme="minorHAnsi" w:cstheme="minorBidi"/>
          <w:smallCaps w:val="0"/>
          <w:noProof/>
          <w:sz w:val="24"/>
          <w:szCs w:val="24"/>
          <w:lang w:eastAsia="fr-FR"/>
        </w:rPr>
        <w:tab/>
      </w:r>
      <w:r w:rsidRPr="004C765F">
        <w:rPr>
          <w:noProof/>
        </w:rPr>
        <w:t>Quantitative MR Imaging</w:t>
      </w:r>
      <w:r>
        <w:rPr>
          <w:noProof/>
        </w:rPr>
        <w:tab/>
      </w:r>
      <w:r>
        <w:rPr>
          <w:noProof/>
        </w:rPr>
        <w:fldChar w:fldCharType="begin"/>
      </w:r>
      <w:r>
        <w:rPr>
          <w:noProof/>
        </w:rPr>
        <w:instrText xml:space="preserve"> PAGEREF _Toc499380166 \h </w:instrText>
      </w:r>
      <w:r>
        <w:rPr>
          <w:noProof/>
        </w:rPr>
      </w:r>
      <w:r>
        <w:rPr>
          <w:noProof/>
        </w:rPr>
        <w:fldChar w:fldCharType="separate"/>
      </w:r>
      <w:r>
        <w:rPr>
          <w:noProof/>
        </w:rPr>
        <w:t>33</w:t>
      </w:r>
      <w:r>
        <w:rPr>
          <w:noProof/>
        </w:rPr>
        <w:fldChar w:fldCharType="end"/>
      </w:r>
    </w:p>
    <w:p w14:paraId="70F0307F"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8B2764">
        <w:rPr>
          <w:rFonts w:asciiTheme="minorHAnsi" w:eastAsiaTheme="minorEastAsia" w:hAnsiTheme="minorHAnsi" w:cstheme="minorBidi"/>
          <w:i w:val="0"/>
          <w:iCs w:val="0"/>
          <w:noProof/>
          <w:sz w:val="24"/>
          <w:szCs w:val="24"/>
          <w:lang w:eastAsia="fr-FR"/>
        </w:rPr>
        <w:tab/>
      </w:r>
      <w:r w:rsidRPr="004C765F">
        <w:rPr>
          <w:noProof/>
        </w:rPr>
        <w:t>Tissue Properties (T</w:t>
      </w:r>
      <w:r w:rsidRPr="004C765F">
        <w:rPr>
          <w:noProof/>
          <w:vertAlign w:val="subscript"/>
        </w:rPr>
        <w:t>1</w:t>
      </w:r>
      <w:r w:rsidRPr="004C765F">
        <w:rPr>
          <w:noProof/>
        </w:rPr>
        <w:t>, T</w:t>
      </w:r>
      <w:r w:rsidRPr="004C765F">
        <w:rPr>
          <w:noProof/>
          <w:vertAlign w:val="subscript"/>
        </w:rPr>
        <w:t>2</w:t>
      </w:r>
      <w:r w:rsidRPr="004C765F">
        <w:rPr>
          <w:noProof/>
        </w:rPr>
        <w:t>)</w:t>
      </w:r>
      <w:r>
        <w:rPr>
          <w:noProof/>
        </w:rPr>
        <w:tab/>
      </w:r>
      <w:r>
        <w:rPr>
          <w:noProof/>
        </w:rPr>
        <w:fldChar w:fldCharType="begin"/>
      </w:r>
      <w:r>
        <w:rPr>
          <w:noProof/>
        </w:rPr>
        <w:instrText xml:space="preserve"> PAGEREF _Toc499380167 \h </w:instrText>
      </w:r>
      <w:r>
        <w:rPr>
          <w:noProof/>
        </w:rPr>
      </w:r>
      <w:r>
        <w:rPr>
          <w:noProof/>
        </w:rPr>
        <w:fldChar w:fldCharType="separate"/>
      </w:r>
      <w:r>
        <w:rPr>
          <w:noProof/>
        </w:rPr>
        <w:t>33</w:t>
      </w:r>
      <w:r>
        <w:rPr>
          <w:noProof/>
        </w:rPr>
        <w:fldChar w:fldCharType="end"/>
      </w:r>
    </w:p>
    <w:p w14:paraId="498171F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8B2764">
        <w:rPr>
          <w:rFonts w:asciiTheme="minorHAnsi" w:eastAsiaTheme="minorEastAsia" w:hAnsiTheme="minorHAnsi" w:cstheme="minorBidi"/>
          <w:i w:val="0"/>
          <w:iCs w:val="0"/>
          <w:noProof/>
          <w:sz w:val="24"/>
          <w:szCs w:val="24"/>
          <w:lang w:eastAsia="fr-FR"/>
        </w:rPr>
        <w:tab/>
      </w:r>
      <w:r w:rsidRPr="004C765F">
        <w:rPr>
          <w:noProof/>
        </w:rPr>
        <w:t>Field Properties (B</w:t>
      </w:r>
      <w:r w:rsidRPr="004C765F">
        <w:rPr>
          <w:noProof/>
          <w:vertAlign w:val="subscript"/>
        </w:rPr>
        <w:t>0</w:t>
      </w:r>
      <w:r w:rsidRPr="004C765F">
        <w:rPr>
          <w:noProof/>
        </w:rPr>
        <w:t>, B</w:t>
      </w:r>
      <w:r w:rsidRPr="004C765F">
        <w:rPr>
          <w:noProof/>
          <w:vertAlign w:val="subscript"/>
        </w:rPr>
        <w:t>1</w:t>
      </w:r>
      <w:r w:rsidRPr="004C765F">
        <w:rPr>
          <w:noProof/>
        </w:rPr>
        <w:t>)</w:t>
      </w:r>
      <w:r>
        <w:rPr>
          <w:noProof/>
        </w:rPr>
        <w:tab/>
      </w:r>
      <w:r>
        <w:rPr>
          <w:noProof/>
        </w:rPr>
        <w:fldChar w:fldCharType="begin"/>
      </w:r>
      <w:r>
        <w:rPr>
          <w:noProof/>
        </w:rPr>
        <w:instrText xml:space="preserve"> PAGEREF _Toc499380168 \h </w:instrText>
      </w:r>
      <w:r>
        <w:rPr>
          <w:noProof/>
        </w:rPr>
      </w:r>
      <w:r>
        <w:rPr>
          <w:noProof/>
        </w:rPr>
        <w:fldChar w:fldCharType="separate"/>
      </w:r>
      <w:r>
        <w:rPr>
          <w:noProof/>
        </w:rPr>
        <w:t>38</w:t>
      </w:r>
      <w:r>
        <w:rPr>
          <w:noProof/>
        </w:rPr>
        <w:fldChar w:fldCharType="end"/>
      </w:r>
    </w:p>
    <w:p w14:paraId="05FE1E6C"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2.3</w:t>
      </w:r>
      <w:r w:rsidRPr="008B2764">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_Toc499380169 \h </w:instrText>
      </w:r>
      <w:r>
        <w:rPr>
          <w:noProof/>
        </w:rPr>
      </w:r>
      <w:r>
        <w:rPr>
          <w:noProof/>
        </w:rPr>
        <w:fldChar w:fldCharType="separate"/>
      </w:r>
      <w:r>
        <w:rPr>
          <w:noProof/>
        </w:rPr>
        <w:t>43</w:t>
      </w:r>
      <w:r>
        <w:rPr>
          <w:noProof/>
        </w:rPr>
        <w:fldChar w:fldCharType="end"/>
      </w:r>
    </w:p>
    <w:p w14:paraId="00E1DB39"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8B2764">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_Toc499380170 \h </w:instrText>
      </w:r>
      <w:r>
        <w:rPr>
          <w:noProof/>
        </w:rPr>
      </w:r>
      <w:r>
        <w:rPr>
          <w:noProof/>
        </w:rPr>
        <w:fldChar w:fldCharType="separate"/>
      </w:r>
      <w:r>
        <w:rPr>
          <w:noProof/>
        </w:rPr>
        <w:t>43</w:t>
      </w:r>
      <w:r>
        <w:rPr>
          <w:noProof/>
        </w:rPr>
        <w:fldChar w:fldCharType="end"/>
      </w:r>
    </w:p>
    <w:p w14:paraId="73A3BFD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8B2764">
        <w:rPr>
          <w:rFonts w:asciiTheme="minorHAnsi" w:eastAsiaTheme="minorEastAsia" w:hAnsiTheme="minorHAnsi" w:cstheme="minorBidi"/>
          <w:i w:val="0"/>
          <w:iCs w:val="0"/>
          <w:noProof/>
          <w:sz w:val="24"/>
          <w:szCs w:val="24"/>
          <w:lang w:eastAsia="fr-FR"/>
        </w:rPr>
        <w:tab/>
      </w:r>
      <w:r w:rsidRPr="004C765F">
        <w:rPr>
          <w:noProof/>
        </w:rPr>
        <w:t>MTR and MTsat</w:t>
      </w:r>
      <w:r>
        <w:rPr>
          <w:noProof/>
        </w:rPr>
        <w:tab/>
      </w:r>
      <w:r>
        <w:rPr>
          <w:noProof/>
        </w:rPr>
        <w:fldChar w:fldCharType="begin"/>
      </w:r>
      <w:r>
        <w:rPr>
          <w:noProof/>
        </w:rPr>
        <w:instrText xml:space="preserve"> PAGEREF _Toc499380171 \h </w:instrText>
      </w:r>
      <w:r>
        <w:rPr>
          <w:noProof/>
        </w:rPr>
      </w:r>
      <w:r>
        <w:rPr>
          <w:noProof/>
        </w:rPr>
        <w:fldChar w:fldCharType="separate"/>
      </w:r>
      <w:r>
        <w:rPr>
          <w:noProof/>
        </w:rPr>
        <w:t>46</w:t>
      </w:r>
      <w:r>
        <w:rPr>
          <w:noProof/>
        </w:rPr>
        <w:fldChar w:fldCharType="end"/>
      </w:r>
    </w:p>
    <w:p w14:paraId="6C03ACC4"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8B2764">
        <w:rPr>
          <w:rFonts w:asciiTheme="minorHAnsi" w:eastAsiaTheme="minorEastAsia" w:hAnsiTheme="minorHAnsi" w:cstheme="minorBidi"/>
          <w:i w:val="0"/>
          <w:iCs w:val="0"/>
          <w:noProof/>
          <w:sz w:val="24"/>
          <w:szCs w:val="24"/>
          <w:lang w:eastAsia="fr-FR"/>
        </w:rPr>
        <w:tab/>
      </w:r>
      <w:r w:rsidRPr="004C765F">
        <w:rPr>
          <w:noProof/>
        </w:rPr>
        <w:t>Quantitative Magnetization Transfer Imaging</w:t>
      </w:r>
      <w:r>
        <w:rPr>
          <w:noProof/>
        </w:rPr>
        <w:tab/>
      </w:r>
      <w:r>
        <w:rPr>
          <w:noProof/>
        </w:rPr>
        <w:fldChar w:fldCharType="begin"/>
      </w:r>
      <w:r>
        <w:rPr>
          <w:noProof/>
        </w:rPr>
        <w:instrText xml:space="preserve"> PAGEREF _Toc499380172 \h </w:instrText>
      </w:r>
      <w:r>
        <w:rPr>
          <w:noProof/>
        </w:rPr>
      </w:r>
      <w:r>
        <w:rPr>
          <w:noProof/>
        </w:rPr>
        <w:fldChar w:fldCharType="separate"/>
      </w:r>
      <w:r>
        <w:rPr>
          <w:noProof/>
        </w:rPr>
        <w:t>49</w:t>
      </w:r>
      <w:r>
        <w:rPr>
          <w:noProof/>
        </w:rPr>
        <w:fldChar w:fldCharType="end"/>
      </w:r>
    </w:p>
    <w:p w14:paraId="6407C4C6"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3</w:t>
      </w:r>
      <w:r w:rsidRPr="004C765F">
        <w:rPr>
          <w:b w:val="0"/>
          <w:i/>
        </w:rPr>
        <w:t xml:space="preserve"> B</w:t>
      </w:r>
      <w:r w:rsidRPr="004C765F">
        <w:rPr>
          <w:b w:val="0"/>
          <w:i/>
          <w:vertAlign w:val="subscript"/>
        </w:rPr>
        <w:t>1</w:t>
      </w:r>
      <w:r w:rsidRPr="004C765F">
        <w:rPr>
          <w:b w:val="0"/>
          <w:i/>
        </w:rPr>
        <w:t xml:space="preserve"> Mapping for Bias-Correction in Quantitative T</w:t>
      </w:r>
      <w:r w:rsidRPr="004C765F">
        <w:rPr>
          <w:b w:val="0"/>
          <w:i/>
          <w:vertAlign w:val="subscript"/>
        </w:rPr>
        <w:t>1</w:t>
      </w:r>
      <w:r w:rsidRPr="004C765F">
        <w:rPr>
          <w:b w:val="0"/>
          <w:i/>
        </w:rPr>
        <w:t xml:space="preserve"> Imaging of the Brain at 3T Using Standard Pulse Sequences</w:t>
      </w:r>
      <w:r>
        <w:tab/>
      </w:r>
      <w:r>
        <w:fldChar w:fldCharType="begin"/>
      </w:r>
      <w:r>
        <w:instrText xml:space="preserve"> PAGEREF _Toc499380173 \h </w:instrText>
      </w:r>
      <w:r>
        <w:fldChar w:fldCharType="separate"/>
      </w:r>
      <w:r>
        <w:t>52</w:t>
      </w:r>
      <w:r>
        <w:fldChar w:fldCharType="end"/>
      </w:r>
    </w:p>
    <w:p w14:paraId="1914DD96"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3.1</w:t>
      </w:r>
      <w:r w:rsidRPr="008B2764">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_Toc499380174 \h </w:instrText>
      </w:r>
      <w:r>
        <w:rPr>
          <w:noProof/>
        </w:rPr>
      </w:r>
      <w:r>
        <w:rPr>
          <w:noProof/>
        </w:rPr>
        <w:fldChar w:fldCharType="separate"/>
      </w:r>
      <w:r>
        <w:rPr>
          <w:noProof/>
        </w:rPr>
        <w:t>52</w:t>
      </w:r>
      <w:r>
        <w:rPr>
          <w:noProof/>
        </w:rPr>
        <w:fldChar w:fldCharType="end"/>
      </w:r>
    </w:p>
    <w:p w14:paraId="50858E6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3.2</w:t>
      </w:r>
      <w:r w:rsidRPr="008B2764">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_Toc499380175 \h </w:instrText>
      </w:r>
      <w:r>
        <w:rPr>
          <w:noProof/>
        </w:rPr>
      </w:r>
      <w:r>
        <w:rPr>
          <w:noProof/>
        </w:rPr>
        <w:fldChar w:fldCharType="separate"/>
      </w:r>
      <w:r>
        <w:rPr>
          <w:noProof/>
        </w:rPr>
        <w:t>55</w:t>
      </w:r>
      <w:r>
        <w:rPr>
          <w:noProof/>
        </w:rPr>
        <w:fldChar w:fldCharType="end"/>
      </w:r>
    </w:p>
    <w:p w14:paraId="2EB5914A"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3.3</w:t>
      </w:r>
      <w:r w:rsidRPr="008B2764">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_Toc499380176 \h </w:instrText>
      </w:r>
      <w:r>
        <w:rPr>
          <w:noProof/>
        </w:rPr>
      </w:r>
      <w:r>
        <w:rPr>
          <w:noProof/>
        </w:rPr>
        <w:fldChar w:fldCharType="separate"/>
      </w:r>
      <w:r>
        <w:rPr>
          <w:noProof/>
        </w:rPr>
        <w:t>56</w:t>
      </w:r>
      <w:r>
        <w:rPr>
          <w:noProof/>
        </w:rPr>
        <w:fldChar w:fldCharType="end"/>
      </w:r>
    </w:p>
    <w:p w14:paraId="06938560"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3.4</w:t>
      </w:r>
      <w:r w:rsidRPr="008B2764">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_Toc499380177 \h </w:instrText>
      </w:r>
      <w:r>
        <w:rPr>
          <w:noProof/>
        </w:rPr>
      </w:r>
      <w:r>
        <w:rPr>
          <w:noProof/>
        </w:rPr>
        <w:fldChar w:fldCharType="separate"/>
      </w:r>
      <w:r>
        <w:rPr>
          <w:noProof/>
        </w:rPr>
        <w:t>58</w:t>
      </w:r>
      <w:r>
        <w:rPr>
          <w:noProof/>
        </w:rPr>
        <w:fldChar w:fldCharType="end"/>
      </w:r>
    </w:p>
    <w:p w14:paraId="64705DE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8B2764">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_Toc499380178 \h </w:instrText>
      </w:r>
      <w:r>
        <w:rPr>
          <w:noProof/>
        </w:rPr>
      </w:r>
      <w:r>
        <w:rPr>
          <w:noProof/>
        </w:rPr>
        <w:fldChar w:fldCharType="separate"/>
      </w:r>
      <w:r>
        <w:rPr>
          <w:noProof/>
        </w:rPr>
        <w:t>59</w:t>
      </w:r>
      <w:r>
        <w:rPr>
          <w:noProof/>
        </w:rPr>
        <w:fldChar w:fldCharType="end"/>
      </w:r>
    </w:p>
    <w:p w14:paraId="45CF89AA"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 xml:space="preserve"> Mapping</w:t>
      </w:r>
      <w:r>
        <w:rPr>
          <w:noProof/>
        </w:rPr>
        <w:tab/>
      </w:r>
      <w:r>
        <w:rPr>
          <w:noProof/>
        </w:rPr>
        <w:fldChar w:fldCharType="begin"/>
      </w:r>
      <w:r>
        <w:rPr>
          <w:noProof/>
        </w:rPr>
        <w:instrText xml:space="preserve"> PAGEREF _Toc499380179 \h </w:instrText>
      </w:r>
      <w:r>
        <w:rPr>
          <w:noProof/>
        </w:rPr>
      </w:r>
      <w:r>
        <w:rPr>
          <w:noProof/>
        </w:rPr>
        <w:fldChar w:fldCharType="separate"/>
      </w:r>
      <w:r>
        <w:rPr>
          <w:noProof/>
        </w:rPr>
        <w:t>61</w:t>
      </w:r>
      <w:r>
        <w:rPr>
          <w:noProof/>
        </w:rPr>
        <w:fldChar w:fldCharType="end"/>
      </w:r>
    </w:p>
    <w:p w14:paraId="45E10650"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8B2764">
        <w:rPr>
          <w:rFonts w:asciiTheme="minorHAnsi" w:eastAsiaTheme="minorEastAsia" w:hAnsiTheme="minorHAnsi" w:cstheme="minorBidi"/>
          <w:i w:val="0"/>
          <w:iCs w:val="0"/>
          <w:noProof/>
          <w:sz w:val="24"/>
          <w:szCs w:val="24"/>
          <w:lang w:eastAsia="fr-FR"/>
        </w:rPr>
        <w:tab/>
      </w:r>
      <w:r>
        <w:rPr>
          <w:noProof/>
        </w:rPr>
        <w:t>T</w:t>
      </w:r>
      <w:r w:rsidRPr="004C765F">
        <w:rPr>
          <w:noProof/>
          <w:vertAlign w:val="subscript"/>
        </w:rPr>
        <w:t>1</w:t>
      </w:r>
      <w:r>
        <w:rPr>
          <w:noProof/>
        </w:rPr>
        <w:t xml:space="preserve"> Mapping</w:t>
      </w:r>
      <w:r>
        <w:rPr>
          <w:noProof/>
        </w:rPr>
        <w:tab/>
      </w:r>
      <w:r>
        <w:rPr>
          <w:noProof/>
        </w:rPr>
        <w:fldChar w:fldCharType="begin"/>
      </w:r>
      <w:r>
        <w:rPr>
          <w:noProof/>
        </w:rPr>
        <w:instrText xml:space="preserve"> PAGEREF _Toc499380180 \h </w:instrText>
      </w:r>
      <w:r>
        <w:rPr>
          <w:noProof/>
        </w:rPr>
      </w:r>
      <w:r>
        <w:rPr>
          <w:noProof/>
        </w:rPr>
        <w:fldChar w:fldCharType="separate"/>
      </w:r>
      <w:r>
        <w:rPr>
          <w:noProof/>
        </w:rPr>
        <w:t>63</w:t>
      </w:r>
      <w:r>
        <w:rPr>
          <w:noProof/>
        </w:rPr>
        <w:fldChar w:fldCharType="end"/>
      </w:r>
    </w:p>
    <w:p w14:paraId="64BC16CF"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8B2764">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_Toc499380181 \h </w:instrText>
      </w:r>
      <w:r>
        <w:rPr>
          <w:noProof/>
        </w:rPr>
      </w:r>
      <w:r>
        <w:rPr>
          <w:noProof/>
        </w:rPr>
        <w:fldChar w:fldCharType="separate"/>
      </w:r>
      <w:r>
        <w:rPr>
          <w:noProof/>
        </w:rPr>
        <w:t>63</w:t>
      </w:r>
      <w:r>
        <w:rPr>
          <w:noProof/>
        </w:rPr>
        <w:fldChar w:fldCharType="end"/>
      </w:r>
    </w:p>
    <w:p w14:paraId="1EC3E4AF"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3.5</w:t>
      </w:r>
      <w:r w:rsidRPr="008B2764">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_Toc499380182 \h </w:instrText>
      </w:r>
      <w:r>
        <w:rPr>
          <w:noProof/>
        </w:rPr>
      </w:r>
      <w:r>
        <w:rPr>
          <w:noProof/>
        </w:rPr>
        <w:fldChar w:fldCharType="separate"/>
      </w:r>
      <w:r>
        <w:rPr>
          <w:noProof/>
        </w:rPr>
        <w:t>64</w:t>
      </w:r>
      <w:r>
        <w:rPr>
          <w:noProof/>
        </w:rPr>
        <w:fldChar w:fldCharType="end"/>
      </w:r>
    </w:p>
    <w:p w14:paraId="5C28CD1D"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3.6</w:t>
      </w:r>
      <w:r w:rsidRPr="008B2764">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_Toc499380183 \h </w:instrText>
      </w:r>
      <w:r>
        <w:rPr>
          <w:noProof/>
        </w:rPr>
      </w:r>
      <w:r>
        <w:rPr>
          <w:noProof/>
        </w:rPr>
        <w:fldChar w:fldCharType="separate"/>
      </w:r>
      <w:r>
        <w:rPr>
          <w:noProof/>
        </w:rPr>
        <w:t>71</w:t>
      </w:r>
      <w:r>
        <w:rPr>
          <w:noProof/>
        </w:rPr>
        <w:fldChar w:fldCharType="end"/>
      </w:r>
    </w:p>
    <w:p w14:paraId="2451AC9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3.7</w:t>
      </w:r>
      <w:r w:rsidRPr="008B2764">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_Toc499380184 \h </w:instrText>
      </w:r>
      <w:r>
        <w:rPr>
          <w:noProof/>
        </w:rPr>
      </w:r>
      <w:r>
        <w:rPr>
          <w:noProof/>
        </w:rPr>
        <w:fldChar w:fldCharType="separate"/>
      </w:r>
      <w:r>
        <w:rPr>
          <w:noProof/>
        </w:rPr>
        <w:t>76</w:t>
      </w:r>
      <w:r>
        <w:rPr>
          <w:noProof/>
        </w:rPr>
        <w:fldChar w:fldCharType="end"/>
      </w:r>
    </w:p>
    <w:p w14:paraId="6C56517A"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4</w:t>
      </w:r>
      <w:r w:rsidRPr="004C765F">
        <w:rPr>
          <w:b w:val="0"/>
          <w:i/>
        </w:rPr>
        <w:t xml:space="preserve"> B</w:t>
      </w:r>
      <w:r w:rsidRPr="004C765F">
        <w:rPr>
          <w:b w:val="0"/>
          <w:i/>
          <w:vertAlign w:val="subscript"/>
        </w:rPr>
        <w:t>1</w:t>
      </w:r>
      <w:r w:rsidRPr="004C765F">
        <w:rPr>
          <w:b w:val="0"/>
          <w:i/>
        </w:rPr>
        <w:t>-Sensitivity Analysis of Quantitative Magnetization Transfer Imaging</w:t>
      </w:r>
      <w:r>
        <w:tab/>
      </w:r>
      <w:r>
        <w:fldChar w:fldCharType="begin"/>
      </w:r>
      <w:r>
        <w:instrText xml:space="preserve"> PAGEREF _Toc499380185 \h </w:instrText>
      </w:r>
      <w:r>
        <w:fldChar w:fldCharType="separate"/>
      </w:r>
      <w:r>
        <w:t>77</w:t>
      </w:r>
      <w:r>
        <w:fldChar w:fldCharType="end"/>
      </w:r>
    </w:p>
    <w:p w14:paraId="46809980"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4.1</w:t>
      </w:r>
      <w:r w:rsidRPr="008B2764">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_Toc499380186 \h </w:instrText>
      </w:r>
      <w:r>
        <w:rPr>
          <w:noProof/>
        </w:rPr>
      </w:r>
      <w:r>
        <w:rPr>
          <w:noProof/>
        </w:rPr>
        <w:fldChar w:fldCharType="separate"/>
      </w:r>
      <w:r>
        <w:rPr>
          <w:noProof/>
        </w:rPr>
        <w:t>77</w:t>
      </w:r>
      <w:r>
        <w:rPr>
          <w:noProof/>
        </w:rPr>
        <w:fldChar w:fldCharType="end"/>
      </w:r>
    </w:p>
    <w:p w14:paraId="4E8D97C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4.2</w:t>
      </w:r>
      <w:r w:rsidRPr="008B2764">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_Toc499380187 \h </w:instrText>
      </w:r>
      <w:r>
        <w:rPr>
          <w:noProof/>
        </w:rPr>
      </w:r>
      <w:r>
        <w:rPr>
          <w:noProof/>
        </w:rPr>
        <w:fldChar w:fldCharType="separate"/>
      </w:r>
      <w:r>
        <w:rPr>
          <w:noProof/>
        </w:rPr>
        <w:t>80</w:t>
      </w:r>
      <w:r>
        <w:rPr>
          <w:noProof/>
        </w:rPr>
        <w:fldChar w:fldCharType="end"/>
      </w:r>
    </w:p>
    <w:p w14:paraId="29052DD9"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4.3</w:t>
      </w:r>
      <w:r w:rsidRPr="008B2764">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_Toc499380188 \h </w:instrText>
      </w:r>
      <w:r>
        <w:rPr>
          <w:noProof/>
        </w:rPr>
      </w:r>
      <w:r>
        <w:rPr>
          <w:noProof/>
        </w:rPr>
        <w:fldChar w:fldCharType="separate"/>
      </w:r>
      <w:r>
        <w:rPr>
          <w:noProof/>
        </w:rPr>
        <w:t>80</w:t>
      </w:r>
      <w:r>
        <w:rPr>
          <w:noProof/>
        </w:rPr>
        <w:fldChar w:fldCharType="end"/>
      </w:r>
    </w:p>
    <w:p w14:paraId="46BCB546"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4.4</w:t>
      </w:r>
      <w:r w:rsidRPr="008B2764">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_Toc499380189 \h </w:instrText>
      </w:r>
      <w:r>
        <w:rPr>
          <w:noProof/>
        </w:rPr>
      </w:r>
      <w:r>
        <w:rPr>
          <w:noProof/>
        </w:rPr>
        <w:fldChar w:fldCharType="separate"/>
      </w:r>
      <w:r>
        <w:rPr>
          <w:noProof/>
        </w:rPr>
        <w:t>83</w:t>
      </w:r>
      <w:r>
        <w:rPr>
          <w:noProof/>
        </w:rPr>
        <w:fldChar w:fldCharType="end"/>
      </w:r>
    </w:p>
    <w:p w14:paraId="5083174B"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8B2764">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_Toc499380190 \h </w:instrText>
      </w:r>
      <w:r>
        <w:rPr>
          <w:noProof/>
        </w:rPr>
      </w:r>
      <w:r>
        <w:rPr>
          <w:noProof/>
        </w:rPr>
        <w:fldChar w:fldCharType="separate"/>
      </w:r>
      <w:r>
        <w:rPr>
          <w:noProof/>
        </w:rPr>
        <w:t>83</w:t>
      </w:r>
      <w:r>
        <w:rPr>
          <w:noProof/>
        </w:rPr>
        <w:fldChar w:fldCharType="end"/>
      </w:r>
    </w:p>
    <w:p w14:paraId="5021826B"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8B2764">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_Toc499380191 \h </w:instrText>
      </w:r>
      <w:r>
        <w:rPr>
          <w:noProof/>
        </w:rPr>
      </w:r>
      <w:r>
        <w:rPr>
          <w:noProof/>
        </w:rPr>
        <w:fldChar w:fldCharType="separate"/>
      </w:r>
      <w:r>
        <w:rPr>
          <w:noProof/>
        </w:rPr>
        <w:t>85</w:t>
      </w:r>
      <w:r>
        <w:rPr>
          <w:noProof/>
        </w:rPr>
        <w:fldChar w:fldCharType="end"/>
      </w:r>
    </w:p>
    <w:p w14:paraId="30952B79"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-Sensitivity of qMT in Healthy Subjects</w:t>
      </w:r>
      <w:r>
        <w:rPr>
          <w:noProof/>
        </w:rPr>
        <w:tab/>
      </w:r>
      <w:r>
        <w:rPr>
          <w:noProof/>
        </w:rPr>
        <w:fldChar w:fldCharType="begin"/>
      </w:r>
      <w:r>
        <w:rPr>
          <w:noProof/>
        </w:rPr>
        <w:instrText xml:space="preserve"> PAGEREF _Toc499380192 \h </w:instrText>
      </w:r>
      <w:r>
        <w:rPr>
          <w:noProof/>
        </w:rPr>
      </w:r>
      <w:r>
        <w:rPr>
          <w:noProof/>
        </w:rPr>
        <w:fldChar w:fldCharType="separate"/>
      </w:r>
      <w:r>
        <w:rPr>
          <w:noProof/>
        </w:rPr>
        <w:t>86</w:t>
      </w:r>
      <w:r>
        <w:rPr>
          <w:noProof/>
        </w:rPr>
        <w:fldChar w:fldCharType="end"/>
      </w:r>
    </w:p>
    <w:p w14:paraId="65B18A4F"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 xml:space="preserve"> Method Comparison</w:t>
      </w:r>
      <w:r>
        <w:rPr>
          <w:noProof/>
        </w:rPr>
        <w:tab/>
      </w:r>
      <w:r>
        <w:rPr>
          <w:noProof/>
        </w:rPr>
        <w:fldChar w:fldCharType="begin"/>
      </w:r>
      <w:r>
        <w:rPr>
          <w:noProof/>
        </w:rPr>
        <w:instrText xml:space="preserve"> PAGEREF _Toc499380193 \h </w:instrText>
      </w:r>
      <w:r>
        <w:rPr>
          <w:noProof/>
        </w:rPr>
      </w:r>
      <w:r>
        <w:rPr>
          <w:noProof/>
        </w:rPr>
        <w:fldChar w:fldCharType="separate"/>
      </w:r>
      <w:r>
        <w:rPr>
          <w:noProof/>
        </w:rPr>
        <w:t>89</w:t>
      </w:r>
      <w:r>
        <w:rPr>
          <w:noProof/>
        </w:rPr>
        <w:fldChar w:fldCharType="end"/>
      </w:r>
    </w:p>
    <w:p w14:paraId="6713F23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4.5</w:t>
      </w:r>
      <w:r w:rsidRPr="008B2764">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_Toc499380194 \h </w:instrText>
      </w:r>
      <w:r>
        <w:rPr>
          <w:noProof/>
        </w:rPr>
      </w:r>
      <w:r>
        <w:rPr>
          <w:noProof/>
        </w:rPr>
        <w:fldChar w:fldCharType="separate"/>
      </w:r>
      <w:r>
        <w:rPr>
          <w:noProof/>
        </w:rPr>
        <w:t>90</w:t>
      </w:r>
      <w:r>
        <w:rPr>
          <w:noProof/>
        </w:rPr>
        <w:fldChar w:fldCharType="end"/>
      </w:r>
    </w:p>
    <w:p w14:paraId="0340B31B"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8B2764">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_Toc499380195 \h </w:instrText>
      </w:r>
      <w:r>
        <w:rPr>
          <w:noProof/>
        </w:rPr>
      </w:r>
      <w:r>
        <w:rPr>
          <w:noProof/>
        </w:rPr>
        <w:fldChar w:fldCharType="separate"/>
      </w:r>
      <w:r>
        <w:rPr>
          <w:noProof/>
        </w:rPr>
        <w:t>90</w:t>
      </w:r>
      <w:r>
        <w:rPr>
          <w:noProof/>
        </w:rPr>
        <w:fldChar w:fldCharType="end"/>
      </w:r>
    </w:p>
    <w:p w14:paraId="6423B4F9"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8B2764">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_Toc499380196 \h </w:instrText>
      </w:r>
      <w:r>
        <w:rPr>
          <w:noProof/>
        </w:rPr>
      </w:r>
      <w:r>
        <w:rPr>
          <w:noProof/>
        </w:rPr>
        <w:fldChar w:fldCharType="separate"/>
      </w:r>
      <w:r>
        <w:rPr>
          <w:noProof/>
        </w:rPr>
        <w:t>93</w:t>
      </w:r>
      <w:r>
        <w:rPr>
          <w:noProof/>
        </w:rPr>
        <w:fldChar w:fldCharType="end"/>
      </w:r>
    </w:p>
    <w:p w14:paraId="48E2AE11"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-Sensitivity of qMT in Healthy Subjects</w:t>
      </w:r>
      <w:r>
        <w:rPr>
          <w:noProof/>
        </w:rPr>
        <w:tab/>
      </w:r>
      <w:r>
        <w:rPr>
          <w:noProof/>
        </w:rPr>
        <w:fldChar w:fldCharType="begin"/>
      </w:r>
      <w:r>
        <w:rPr>
          <w:noProof/>
        </w:rPr>
        <w:instrText xml:space="preserve"> PAGEREF _Toc499380197 \h </w:instrText>
      </w:r>
      <w:r>
        <w:rPr>
          <w:noProof/>
        </w:rPr>
      </w:r>
      <w:r>
        <w:rPr>
          <w:noProof/>
        </w:rPr>
        <w:fldChar w:fldCharType="separate"/>
      </w:r>
      <w:r>
        <w:rPr>
          <w:noProof/>
        </w:rPr>
        <w:t>94</w:t>
      </w:r>
      <w:r>
        <w:rPr>
          <w:noProof/>
        </w:rPr>
        <w:fldChar w:fldCharType="end"/>
      </w:r>
    </w:p>
    <w:p w14:paraId="3B3CAB73"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 xml:space="preserve"> Mapping Method Comparison</w:t>
      </w:r>
      <w:r>
        <w:rPr>
          <w:noProof/>
        </w:rPr>
        <w:tab/>
      </w:r>
      <w:r>
        <w:rPr>
          <w:noProof/>
        </w:rPr>
        <w:fldChar w:fldCharType="begin"/>
      </w:r>
      <w:r>
        <w:rPr>
          <w:noProof/>
        </w:rPr>
        <w:instrText xml:space="preserve"> PAGEREF _Toc499380198 \h </w:instrText>
      </w:r>
      <w:r>
        <w:rPr>
          <w:noProof/>
        </w:rPr>
      </w:r>
      <w:r>
        <w:rPr>
          <w:noProof/>
        </w:rPr>
        <w:fldChar w:fldCharType="separate"/>
      </w:r>
      <w:r>
        <w:rPr>
          <w:noProof/>
        </w:rPr>
        <w:t>97</w:t>
      </w:r>
      <w:r>
        <w:rPr>
          <w:noProof/>
        </w:rPr>
        <w:fldChar w:fldCharType="end"/>
      </w:r>
    </w:p>
    <w:p w14:paraId="218A3C7C"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4.6</w:t>
      </w:r>
      <w:r w:rsidRPr="008B2764">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_Toc499380199 \h </w:instrText>
      </w:r>
      <w:r>
        <w:rPr>
          <w:noProof/>
        </w:rPr>
      </w:r>
      <w:r>
        <w:rPr>
          <w:noProof/>
        </w:rPr>
        <w:fldChar w:fldCharType="separate"/>
      </w:r>
      <w:r>
        <w:rPr>
          <w:noProof/>
        </w:rPr>
        <w:t>99</w:t>
      </w:r>
      <w:r>
        <w:rPr>
          <w:noProof/>
        </w:rPr>
        <w:fldChar w:fldCharType="end"/>
      </w:r>
    </w:p>
    <w:p w14:paraId="4F3F357E"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4.7</w:t>
      </w:r>
      <w:r w:rsidRPr="008B2764">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_Toc499380200 \h </w:instrText>
      </w:r>
      <w:r>
        <w:rPr>
          <w:noProof/>
        </w:rPr>
      </w:r>
      <w:r>
        <w:rPr>
          <w:noProof/>
        </w:rPr>
        <w:fldChar w:fldCharType="separate"/>
      </w:r>
      <w:r>
        <w:rPr>
          <w:noProof/>
        </w:rPr>
        <w:t>102</w:t>
      </w:r>
      <w:r>
        <w:rPr>
          <w:noProof/>
        </w:rPr>
        <w:fldChar w:fldCharType="end"/>
      </w:r>
    </w:p>
    <w:p w14:paraId="46F3F17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4.8</w:t>
      </w:r>
      <w:r w:rsidRPr="008B2764">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_Toc499380201 \h </w:instrText>
      </w:r>
      <w:r>
        <w:rPr>
          <w:noProof/>
        </w:rPr>
      </w:r>
      <w:r>
        <w:rPr>
          <w:noProof/>
        </w:rPr>
        <w:fldChar w:fldCharType="separate"/>
      </w:r>
      <w:r>
        <w:rPr>
          <w:noProof/>
        </w:rPr>
        <w:t>102</w:t>
      </w:r>
      <w:r>
        <w:rPr>
          <w:noProof/>
        </w:rPr>
        <w:fldChar w:fldCharType="end"/>
      </w:r>
    </w:p>
    <w:p w14:paraId="178297F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4.9</w:t>
      </w:r>
      <w:r w:rsidRPr="008B2764">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_Toc499380202 \h </w:instrText>
      </w:r>
      <w:r>
        <w:rPr>
          <w:noProof/>
        </w:rPr>
      </w:r>
      <w:r>
        <w:rPr>
          <w:noProof/>
        </w:rPr>
        <w:fldChar w:fldCharType="separate"/>
      </w:r>
      <w:r>
        <w:rPr>
          <w:noProof/>
        </w:rPr>
        <w:t>105</w:t>
      </w:r>
      <w:r>
        <w:rPr>
          <w:noProof/>
        </w:rPr>
        <w:fldChar w:fldCharType="end"/>
      </w:r>
    </w:p>
    <w:p w14:paraId="080D2B70"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5</w:t>
      </w:r>
      <w:r w:rsidRPr="004C765F">
        <w:rPr>
          <w:b w:val="0"/>
          <w:i/>
        </w:rPr>
        <w:t xml:space="preserve"> Sensitivity-Regularization of the Cramér-Rao Lower Bound to Minimize B</w:t>
      </w:r>
      <w:r w:rsidRPr="004C765F">
        <w:rPr>
          <w:b w:val="0"/>
          <w:i/>
          <w:vertAlign w:val="subscript"/>
        </w:rPr>
        <w:t xml:space="preserve">1 </w:t>
      </w:r>
      <w:r w:rsidRPr="004C765F">
        <w:rPr>
          <w:b w:val="0"/>
          <w:i/>
        </w:rPr>
        <w:t>Nonuniformity Effects in Quantitative Magnetization Transfer Imaging</w:t>
      </w:r>
      <w:r>
        <w:tab/>
      </w:r>
      <w:r>
        <w:fldChar w:fldCharType="begin"/>
      </w:r>
      <w:r>
        <w:instrText xml:space="preserve"> PAGEREF _Toc499380203 \h </w:instrText>
      </w:r>
      <w:r>
        <w:fldChar w:fldCharType="separate"/>
      </w:r>
      <w:r>
        <w:t>106</w:t>
      </w:r>
      <w:r>
        <w:fldChar w:fldCharType="end"/>
      </w:r>
    </w:p>
    <w:p w14:paraId="7C48247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5.1</w:t>
      </w:r>
      <w:r w:rsidRPr="008B2764">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_Toc499380204 \h </w:instrText>
      </w:r>
      <w:r>
        <w:rPr>
          <w:noProof/>
        </w:rPr>
      </w:r>
      <w:r>
        <w:rPr>
          <w:noProof/>
        </w:rPr>
        <w:fldChar w:fldCharType="separate"/>
      </w:r>
      <w:r>
        <w:rPr>
          <w:noProof/>
        </w:rPr>
        <w:t>106</w:t>
      </w:r>
      <w:r>
        <w:rPr>
          <w:noProof/>
        </w:rPr>
        <w:fldChar w:fldCharType="end"/>
      </w:r>
    </w:p>
    <w:p w14:paraId="76AB5BE4"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5.2</w:t>
      </w:r>
      <w:r w:rsidRPr="008B2764">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_Toc499380205 \h </w:instrText>
      </w:r>
      <w:r>
        <w:rPr>
          <w:noProof/>
        </w:rPr>
      </w:r>
      <w:r>
        <w:rPr>
          <w:noProof/>
        </w:rPr>
        <w:fldChar w:fldCharType="separate"/>
      </w:r>
      <w:r>
        <w:rPr>
          <w:noProof/>
        </w:rPr>
        <w:t>109</w:t>
      </w:r>
      <w:r>
        <w:rPr>
          <w:noProof/>
        </w:rPr>
        <w:fldChar w:fldCharType="end"/>
      </w:r>
    </w:p>
    <w:p w14:paraId="26F12D72"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5.3</w:t>
      </w:r>
      <w:r w:rsidRPr="008B2764">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_Toc499380206 \h </w:instrText>
      </w:r>
      <w:r>
        <w:rPr>
          <w:noProof/>
        </w:rPr>
      </w:r>
      <w:r>
        <w:rPr>
          <w:noProof/>
        </w:rPr>
        <w:fldChar w:fldCharType="separate"/>
      </w:r>
      <w:r>
        <w:rPr>
          <w:noProof/>
        </w:rPr>
        <w:t>110</w:t>
      </w:r>
      <w:r>
        <w:rPr>
          <w:noProof/>
        </w:rPr>
        <w:fldChar w:fldCharType="end"/>
      </w:r>
    </w:p>
    <w:p w14:paraId="0D692C62"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5.4</w:t>
      </w:r>
      <w:r w:rsidRPr="008B2764">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_Toc499380207 \h </w:instrText>
      </w:r>
      <w:r>
        <w:rPr>
          <w:noProof/>
        </w:rPr>
      </w:r>
      <w:r>
        <w:rPr>
          <w:noProof/>
        </w:rPr>
        <w:fldChar w:fldCharType="separate"/>
      </w:r>
      <w:r>
        <w:rPr>
          <w:noProof/>
        </w:rPr>
        <w:t>112</w:t>
      </w:r>
      <w:r>
        <w:rPr>
          <w:noProof/>
        </w:rPr>
        <w:fldChar w:fldCharType="end"/>
      </w:r>
    </w:p>
    <w:p w14:paraId="16D86766"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5.5</w:t>
      </w:r>
      <w:r w:rsidRPr="008B2764">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_Toc499380208 \h </w:instrText>
      </w:r>
      <w:r>
        <w:rPr>
          <w:noProof/>
        </w:rPr>
      </w:r>
      <w:r>
        <w:rPr>
          <w:noProof/>
        </w:rPr>
        <w:fldChar w:fldCharType="separate"/>
      </w:r>
      <w:r>
        <w:rPr>
          <w:noProof/>
        </w:rPr>
        <w:t>114</w:t>
      </w:r>
      <w:r>
        <w:rPr>
          <w:noProof/>
        </w:rPr>
        <w:fldChar w:fldCharType="end"/>
      </w:r>
    </w:p>
    <w:p w14:paraId="07036596"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8B2764">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_Toc499380209 \h </w:instrText>
      </w:r>
      <w:r>
        <w:rPr>
          <w:noProof/>
        </w:rPr>
      </w:r>
      <w:r>
        <w:rPr>
          <w:noProof/>
        </w:rPr>
        <w:fldChar w:fldCharType="separate"/>
      </w:r>
      <w:r>
        <w:rPr>
          <w:noProof/>
        </w:rPr>
        <w:t>115</w:t>
      </w:r>
      <w:r>
        <w:rPr>
          <w:noProof/>
        </w:rPr>
        <w:fldChar w:fldCharType="end"/>
      </w:r>
    </w:p>
    <w:p w14:paraId="285CE171"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8B2764">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_Toc499380210 \h </w:instrText>
      </w:r>
      <w:r>
        <w:rPr>
          <w:noProof/>
        </w:rPr>
      </w:r>
      <w:r>
        <w:rPr>
          <w:noProof/>
        </w:rPr>
        <w:fldChar w:fldCharType="separate"/>
      </w:r>
      <w:r>
        <w:rPr>
          <w:noProof/>
        </w:rPr>
        <w:t>116</w:t>
      </w:r>
      <w:r>
        <w:rPr>
          <w:noProof/>
        </w:rPr>
        <w:fldChar w:fldCharType="end"/>
      </w:r>
    </w:p>
    <w:p w14:paraId="0E417D80"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8B2764">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_Toc499380211 \h </w:instrText>
      </w:r>
      <w:r>
        <w:rPr>
          <w:noProof/>
        </w:rPr>
      </w:r>
      <w:r>
        <w:rPr>
          <w:noProof/>
        </w:rPr>
        <w:fldChar w:fldCharType="separate"/>
      </w:r>
      <w:r>
        <w:rPr>
          <w:noProof/>
        </w:rPr>
        <w:t>117</w:t>
      </w:r>
      <w:r>
        <w:rPr>
          <w:noProof/>
        </w:rPr>
        <w:fldChar w:fldCharType="end"/>
      </w:r>
    </w:p>
    <w:p w14:paraId="01785BFD"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5.6</w:t>
      </w:r>
      <w:r w:rsidRPr="008B2764">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_Toc499380212 \h </w:instrText>
      </w:r>
      <w:r>
        <w:rPr>
          <w:noProof/>
        </w:rPr>
      </w:r>
      <w:r>
        <w:rPr>
          <w:noProof/>
        </w:rPr>
        <w:fldChar w:fldCharType="separate"/>
      </w:r>
      <w:r>
        <w:rPr>
          <w:noProof/>
        </w:rPr>
        <w:t>119</w:t>
      </w:r>
      <w:r>
        <w:rPr>
          <w:noProof/>
        </w:rPr>
        <w:fldChar w:fldCharType="end"/>
      </w:r>
    </w:p>
    <w:p w14:paraId="016DAD24"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8B2764">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_Toc499380213 \h </w:instrText>
      </w:r>
      <w:r>
        <w:rPr>
          <w:noProof/>
        </w:rPr>
      </w:r>
      <w:r>
        <w:rPr>
          <w:noProof/>
        </w:rPr>
        <w:fldChar w:fldCharType="separate"/>
      </w:r>
      <w:r>
        <w:rPr>
          <w:noProof/>
        </w:rPr>
        <w:t>119</w:t>
      </w:r>
      <w:r>
        <w:rPr>
          <w:noProof/>
        </w:rPr>
        <w:fldChar w:fldCharType="end"/>
      </w:r>
    </w:p>
    <w:p w14:paraId="6797E25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8B2764">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_Toc499380214 \h </w:instrText>
      </w:r>
      <w:r>
        <w:rPr>
          <w:noProof/>
        </w:rPr>
      </w:r>
      <w:r>
        <w:rPr>
          <w:noProof/>
        </w:rPr>
        <w:fldChar w:fldCharType="separate"/>
      </w:r>
      <w:r>
        <w:rPr>
          <w:noProof/>
        </w:rPr>
        <w:t>121</w:t>
      </w:r>
      <w:r>
        <w:rPr>
          <w:noProof/>
        </w:rPr>
        <w:fldChar w:fldCharType="end"/>
      </w:r>
    </w:p>
    <w:p w14:paraId="48D32C03"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8B2764">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_Toc499380215 \h </w:instrText>
      </w:r>
      <w:r>
        <w:rPr>
          <w:noProof/>
        </w:rPr>
      </w:r>
      <w:r>
        <w:rPr>
          <w:noProof/>
        </w:rPr>
        <w:fldChar w:fldCharType="separate"/>
      </w:r>
      <w:r>
        <w:rPr>
          <w:noProof/>
        </w:rPr>
        <w:t>125</w:t>
      </w:r>
      <w:r>
        <w:rPr>
          <w:noProof/>
        </w:rPr>
        <w:fldChar w:fldCharType="end"/>
      </w:r>
    </w:p>
    <w:p w14:paraId="684C38BE"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lastRenderedPageBreak/>
        <w:t>5.7</w:t>
      </w:r>
      <w:r w:rsidRPr="008B2764">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_Toc499380216 \h </w:instrText>
      </w:r>
      <w:r>
        <w:rPr>
          <w:noProof/>
        </w:rPr>
      </w:r>
      <w:r>
        <w:rPr>
          <w:noProof/>
        </w:rPr>
        <w:fldChar w:fldCharType="separate"/>
      </w:r>
      <w:r>
        <w:rPr>
          <w:noProof/>
        </w:rPr>
        <w:t>128</w:t>
      </w:r>
      <w:r>
        <w:rPr>
          <w:noProof/>
        </w:rPr>
        <w:fldChar w:fldCharType="end"/>
      </w:r>
    </w:p>
    <w:p w14:paraId="4F29C011"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6</w:t>
      </w:r>
      <w:r w:rsidRPr="004C765F">
        <w:rPr>
          <w:b w:val="0"/>
          <w:i/>
        </w:rPr>
        <w:t xml:space="preserve"> Conclusion</w:t>
      </w:r>
      <w:r>
        <w:tab/>
      </w:r>
      <w:r>
        <w:fldChar w:fldCharType="begin"/>
      </w:r>
      <w:r>
        <w:instrText xml:space="preserve"> PAGEREF _Toc499380217 \h </w:instrText>
      </w:r>
      <w:r>
        <w:fldChar w:fldCharType="separate"/>
      </w:r>
      <w:r>
        <w:t>133</w:t>
      </w:r>
      <w:r>
        <w:fldChar w:fldCharType="end"/>
      </w:r>
    </w:p>
    <w:p w14:paraId="0FBA2D5C"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6.1</w:t>
      </w:r>
      <w:r w:rsidRPr="008B2764">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_Toc499380218 \h </w:instrText>
      </w:r>
      <w:r>
        <w:rPr>
          <w:noProof/>
        </w:rPr>
      </w:r>
      <w:r>
        <w:rPr>
          <w:noProof/>
        </w:rPr>
        <w:fldChar w:fldCharType="separate"/>
      </w:r>
      <w:r>
        <w:rPr>
          <w:noProof/>
        </w:rPr>
        <w:t>133</w:t>
      </w:r>
      <w:r>
        <w:rPr>
          <w:noProof/>
        </w:rPr>
        <w:fldChar w:fldCharType="end"/>
      </w:r>
    </w:p>
    <w:p w14:paraId="746AEC7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6.2</w:t>
      </w:r>
      <w:r w:rsidRPr="008B2764">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_Toc499380219 \h </w:instrText>
      </w:r>
      <w:r>
        <w:rPr>
          <w:noProof/>
        </w:rPr>
      </w:r>
      <w:r>
        <w:rPr>
          <w:noProof/>
        </w:rPr>
        <w:fldChar w:fldCharType="separate"/>
      </w:r>
      <w:r>
        <w:rPr>
          <w:noProof/>
        </w:rPr>
        <w:t>136</w:t>
      </w:r>
      <w:r>
        <w:rPr>
          <w:noProof/>
        </w:rPr>
        <w:fldChar w:fldCharType="end"/>
      </w:r>
    </w:p>
    <w:p w14:paraId="44FDE34D"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_Toc499380220 \h </w:instrText>
      </w:r>
      <w:r>
        <w:fldChar w:fldCharType="separate"/>
      </w:r>
      <w:r>
        <w:t>139</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380149"/>
      <w:r>
        <w:lastRenderedPageBreak/>
        <w:t>List of Figures</w:t>
      </w:r>
      <w:bookmarkEnd w:id="1"/>
    </w:p>
    <w:p w14:paraId="671A2919" w14:textId="77777777" w:rsidR="002810E4" w:rsidRPr="00EB7D6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2810E4">
        <w:rPr>
          <w:noProof/>
        </w:rPr>
        <w:t>Figure 2</w:t>
      </w:r>
      <w:r w:rsidR="002810E4">
        <w:rPr>
          <w:noProof/>
        </w:rPr>
        <w:noBreakHyphen/>
        <w:t>1. Simplified pulse sequence diagrams of two T</w:t>
      </w:r>
      <w:r w:rsidR="002810E4" w:rsidRPr="00B4342E">
        <w:rPr>
          <w:noProof/>
          <w:vertAlign w:val="subscript"/>
        </w:rPr>
        <w:t>1</w:t>
      </w:r>
      <w:r w:rsidR="002810E4">
        <w:rPr>
          <w:noProof/>
        </w:rPr>
        <w:t xml:space="preserve"> mapping techniques: Inversion Recovery (IR) and Variable Flip Angle (VFA).</w:t>
      </w:r>
      <w:r w:rsidR="002810E4">
        <w:rPr>
          <w:noProof/>
        </w:rPr>
        <w:tab/>
      </w:r>
      <w:r w:rsidR="002810E4">
        <w:rPr>
          <w:noProof/>
        </w:rPr>
        <w:fldChar w:fldCharType="begin"/>
      </w:r>
      <w:r w:rsidR="002810E4">
        <w:rPr>
          <w:noProof/>
        </w:rPr>
        <w:instrText xml:space="preserve"> PAGEREF _Toc499393875 \h </w:instrText>
      </w:r>
      <w:r w:rsidR="002810E4">
        <w:rPr>
          <w:noProof/>
        </w:rPr>
      </w:r>
      <w:r w:rsidR="002810E4">
        <w:rPr>
          <w:noProof/>
        </w:rPr>
        <w:fldChar w:fldCharType="separate"/>
      </w:r>
      <w:r w:rsidR="002810E4">
        <w:rPr>
          <w:noProof/>
        </w:rPr>
        <w:t>35</w:t>
      </w:r>
      <w:r w:rsidR="002810E4">
        <w:rPr>
          <w:noProof/>
        </w:rPr>
        <w:fldChar w:fldCharType="end"/>
      </w:r>
    </w:p>
    <w:p w14:paraId="71A795F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w:t>
      </w:r>
      <w:r>
        <w:rPr>
          <w:noProof/>
        </w:rPr>
        <w:tab/>
      </w:r>
      <w:r>
        <w:rPr>
          <w:noProof/>
        </w:rPr>
        <w:fldChar w:fldCharType="begin"/>
      </w:r>
      <w:r>
        <w:rPr>
          <w:noProof/>
        </w:rPr>
        <w:instrText xml:space="preserve"> PAGEREF _Toc499393876 \h </w:instrText>
      </w:r>
      <w:r>
        <w:rPr>
          <w:noProof/>
        </w:rPr>
      </w:r>
      <w:r>
        <w:rPr>
          <w:noProof/>
        </w:rPr>
        <w:fldChar w:fldCharType="separate"/>
      </w:r>
      <w:r>
        <w:rPr>
          <w:noProof/>
        </w:rPr>
        <w:t>39</w:t>
      </w:r>
      <w:r>
        <w:rPr>
          <w:noProof/>
        </w:rPr>
        <w:fldChar w:fldCharType="end"/>
      </w:r>
    </w:p>
    <w:p w14:paraId="45314EE5"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_Toc499393877 \h </w:instrText>
      </w:r>
      <w:r>
        <w:rPr>
          <w:noProof/>
        </w:rPr>
      </w:r>
      <w:r>
        <w:rPr>
          <w:noProof/>
        </w:rPr>
        <w:fldChar w:fldCharType="separate"/>
      </w:r>
      <w:r>
        <w:rPr>
          <w:noProof/>
        </w:rPr>
        <w:t>44</w:t>
      </w:r>
      <w:r>
        <w:rPr>
          <w:noProof/>
        </w:rPr>
        <w:fldChar w:fldCharType="end"/>
      </w:r>
    </w:p>
    <w:p w14:paraId="0FAC6E27"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_Toc499393878 \h </w:instrText>
      </w:r>
      <w:r>
        <w:rPr>
          <w:noProof/>
        </w:rPr>
      </w:r>
      <w:r>
        <w:rPr>
          <w:noProof/>
        </w:rPr>
        <w:fldChar w:fldCharType="separate"/>
      </w:r>
      <w:r>
        <w:rPr>
          <w:noProof/>
        </w:rPr>
        <w:t>45</w:t>
      </w:r>
      <w:r>
        <w:rPr>
          <w:noProof/>
        </w:rPr>
        <w:fldChar w:fldCharType="end"/>
      </w:r>
    </w:p>
    <w:p w14:paraId="650A822B"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_Toc499393879 \h </w:instrText>
      </w:r>
      <w:r>
        <w:rPr>
          <w:noProof/>
        </w:rPr>
      </w:r>
      <w:r>
        <w:rPr>
          <w:noProof/>
        </w:rPr>
        <w:fldChar w:fldCharType="separate"/>
      </w:r>
      <w:r>
        <w:rPr>
          <w:noProof/>
        </w:rPr>
        <w:t>47</w:t>
      </w:r>
      <w:r>
        <w:rPr>
          <w:noProof/>
        </w:rPr>
        <w:fldChar w:fldCharType="end"/>
      </w:r>
    </w:p>
    <w:p w14:paraId="5F3087B5"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_Toc499393880 \h </w:instrText>
      </w:r>
      <w:r>
        <w:rPr>
          <w:noProof/>
        </w:rPr>
      </w:r>
      <w:r>
        <w:rPr>
          <w:noProof/>
        </w:rPr>
        <w:fldChar w:fldCharType="separate"/>
      </w:r>
      <w:r>
        <w:rPr>
          <w:noProof/>
        </w:rPr>
        <w:t>51</w:t>
      </w:r>
      <w:r>
        <w:rPr>
          <w:noProof/>
        </w:rPr>
        <w:fldChar w:fldCharType="end"/>
      </w:r>
    </w:p>
    <w:p w14:paraId="63D30DA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[115] using MP-RAGE T</w:t>
      </w:r>
      <w:r w:rsidRPr="00B4342E">
        <w:rPr>
          <w:noProof/>
          <w:vertAlign w:val="subscript"/>
        </w:rPr>
        <w:t>1w</w:t>
      </w:r>
      <w:r>
        <w:rPr>
          <w:noProof/>
        </w:rPr>
        <w:t xml:space="preserve"> data (1 × 1 × 1mm</w:t>
      </w:r>
      <w:r w:rsidRPr="00B4342E">
        <w:rPr>
          <w:noProof/>
          <w:vertAlign w:val="superscript"/>
        </w:rPr>
        <w:t>3</w:t>
      </w:r>
      <w:r>
        <w:rPr>
          <w:noProof/>
        </w:rPr>
        <w:t>) and resampled to 2 × 2 × 5mm</w:t>
      </w:r>
      <w:r w:rsidRPr="00B4342E">
        <w:rPr>
          <w:noProof/>
          <w:vertAlign w:val="superscript"/>
        </w:rPr>
        <w:t>3</w:t>
      </w:r>
      <w:r>
        <w:rPr>
          <w:noProof/>
        </w:rPr>
        <w:t>. Tissue percentages were estimated by calculating the ratio of INSECT tissue-classified voxels (1mm</w:t>
      </w:r>
      <w:r w:rsidRPr="00B4342E">
        <w:rPr>
          <w:noProof/>
          <w:vertAlign w:val="superscript"/>
        </w:rPr>
        <w:t>3</w:t>
      </w:r>
      <w:r>
        <w:rPr>
          <w:noProof/>
        </w:rPr>
        <w:t>) for a given tissue type (WM, GM, CSF) that were located inside the corresponding low-resolution voxels (2 × 2 × 5mm</w:t>
      </w:r>
      <w:r w:rsidRPr="00B4342E">
        <w:rPr>
          <w:noProof/>
          <w:vertAlign w:val="superscript"/>
        </w:rPr>
        <w:t>3</w:t>
      </w:r>
      <w:r>
        <w:rPr>
          <w:noProof/>
        </w:rPr>
        <w:t>), for which the quantitative maps (B</w:t>
      </w:r>
      <w:r w:rsidRPr="00B4342E">
        <w:rPr>
          <w:noProof/>
          <w:vertAlign w:val="subscript"/>
        </w:rPr>
        <w:t>1</w:t>
      </w:r>
      <w:r>
        <w:rPr>
          <w:noProof/>
        </w:rPr>
        <w:t>, T</w:t>
      </w:r>
      <w:r w:rsidRPr="00B4342E">
        <w:rPr>
          <w:noProof/>
          <w:vertAlign w:val="subscript"/>
        </w:rPr>
        <w:t>1</w:t>
      </w:r>
      <w:r>
        <w:rPr>
          <w:noProof/>
        </w:rPr>
        <w:t>) were acquired.</w:t>
      </w:r>
      <w:r>
        <w:rPr>
          <w:noProof/>
        </w:rPr>
        <w:tab/>
      </w:r>
      <w:r>
        <w:rPr>
          <w:noProof/>
        </w:rPr>
        <w:fldChar w:fldCharType="begin"/>
      </w:r>
      <w:r>
        <w:rPr>
          <w:noProof/>
        </w:rPr>
        <w:instrText xml:space="preserve"> PAGEREF _Toc499393881 \h </w:instrText>
      </w:r>
      <w:r>
        <w:rPr>
          <w:noProof/>
        </w:rPr>
      </w:r>
      <w:r>
        <w:rPr>
          <w:noProof/>
        </w:rPr>
        <w:fldChar w:fldCharType="separate"/>
      </w:r>
      <w:r>
        <w:rPr>
          <w:noProof/>
        </w:rPr>
        <w:t>61</w:t>
      </w:r>
      <w:r>
        <w:rPr>
          <w:noProof/>
        </w:rPr>
        <w:fldChar w:fldCharType="end"/>
      </w:r>
    </w:p>
    <w:p w14:paraId="32BFDD3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B4342E">
        <w:rPr>
          <w:noProof/>
          <w:vertAlign w:val="subscript"/>
        </w:rPr>
        <w:t>1</w:t>
      </w:r>
      <w:r>
        <w:rPr>
          <w:noProof/>
        </w:rPr>
        <w:t xml:space="preserve"> (a) and T</w:t>
      </w:r>
      <w:r w:rsidRPr="00B4342E">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_Toc499393882 \h </w:instrText>
      </w:r>
      <w:r>
        <w:rPr>
          <w:noProof/>
        </w:rPr>
      </w:r>
      <w:r>
        <w:rPr>
          <w:noProof/>
        </w:rPr>
        <w:fldChar w:fldCharType="separate"/>
      </w:r>
      <w:r>
        <w:rPr>
          <w:noProof/>
        </w:rPr>
        <w:t>67</w:t>
      </w:r>
      <w:r>
        <w:rPr>
          <w:noProof/>
        </w:rPr>
        <w:fldChar w:fldCharType="end"/>
      </w:r>
    </w:p>
    <w:p w14:paraId="05976CF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B4342E">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B4342E">
        <w:rPr>
          <w:noProof/>
          <w:vertAlign w:val="subscript"/>
        </w:rPr>
        <w:t>1</w:t>
      </w:r>
      <w:r>
        <w:rPr>
          <w:noProof/>
        </w:rPr>
        <w:t xml:space="preserve"> maps, and corresponding WM-masked VFA T</w:t>
      </w:r>
      <w:r w:rsidRPr="00B4342E">
        <w:rPr>
          <w:noProof/>
          <w:vertAlign w:val="subscript"/>
        </w:rPr>
        <w:t>1</w:t>
      </w:r>
      <w:r>
        <w:rPr>
          <w:noProof/>
        </w:rPr>
        <w:t xml:space="preserve"> maps fitted using flip-angles scaled voxelwise using each B</w:t>
      </w:r>
      <w:r w:rsidRPr="00B4342E">
        <w:rPr>
          <w:noProof/>
          <w:vertAlign w:val="subscript"/>
        </w:rPr>
        <w:t>1</w:t>
      </w:r>
      <w:r>
        <w:rPr>
          <w:noProof/>
        </w:rPr>
        <w:t xml:space="preserve"> map. The “Nominal” column represents VFA T</w:t>
      </w:r>
      <w:r w:rsidRPr="00B4342E">
        <w:rPr>
          <w:noProof/>
          <w:vertAlign w:val="subscript"/>
        </w:rPr>
        <w:t>1</w:t>
      </w:r>
      <w:r>
        <w:rPr>
          <w:noProof/>
        </w:rPr>
        <w:t xml:space="preserve"> fitting using no B</w:t>
      </w:r>
      <w:r w:rsidRPr="00B4342E">
        <w:rPr>
          <w:noProof/>
          <w:vertAlign w:val="subscript"/>
        </w:rPr>
        <w:t>1</w:t>
      </w:r>
      <w:r>
        <w:rPr>
          <w:noProof/>
        </w:rPr>
        <w:t xml:space="preserve"> correction (B</w:t>
      </w:r>
      <w:r w:rsidRPr="00B4342E">
        <w:rPr>
          <w:noProof/>
          <w:vertAlign w:val="subscript"/>
        </w:rPr>
        <w:t>1</w:t>
      </w:r>
      <w:r>
        <w:rPr>
          <w:noProof/>
        </w:rPr>
        <w:t xml:space="preserve"> = 1 n.u.).</w:t>
      </w:r>
      <w:r>
        <w:rPr>
          <w:noProof/>
        </w:rPr>
        <w:tab/>
      </w:r>
      <w:r>
        <w:rPr>
          <w:noProof/>
        </w:rPr>
        <w:fldChar w:fldCharType="begin"/>
      </w:r>
      <w:r>
        <w:rPr>
          <w:noProof/>
        </w:rPr>
        <w:instrText xml:space="preserve"> PAGEREF _Toc499393883 \h </w:instrText>
      </w:r>
      <w:r>
        <w:rPr>
          <w:noProof/>
        </w:rPr>
      </w:r>
      <w:r>
        <w:rPr>
          <w:noProof/>
        </w:rPr>
        <w:fldChar w:fldCharType="separate"/>
      </w:r>
      <w:r>
        <w:rPr>
          <w:noProof/>
        </w:rPr>
        <w:t>67</w:t>
      </w:r>
      <w:r>
        <w:rPr>
          <w:noProof/>
        </w:rPr>
        <w:fldChar w:fldCharType="end"/>
      </w:r>
    </w:p>
    <w:p w14:paraId="1D3CFB1B"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B4342E">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_Toc499393884 \h </w:instrText>
      </w:r>
      <w:r>
        <w:rPr>
          <w:noProof/>
        </w:rPr>
      </w:r>
      <w:r>
        <w:rPr>
          <w:noProof/>
        </w:rPr>
        <w:fldChar w:fldCharType="separate"/>
      </w:r>
      <w:r>
        <w:rPr>
          <w:noProof/>
        </w:rPr>
        <w:t>70</w:t>
      </w:r>
      <w:r>
        <w:rPr>
          <w:noProof/>
        </w:rPr>
        <w:fldChar w:fldCharType="end"/>
      </w:r>
    </w:p>
    <w:p w14:paraId="477A0271"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B4342E">
        <w:rPr>
          <w:noProof/>
          <w:vertAlign w:val="subscript"/>
        </w:rPr>
        <w:t>1w</w:t>
      </w:r>
      <w:r>
        <w:rPr>
          <w:noProof/>
        </w:rPr>
        <w:t xml:space="preserve"> slices, unfiltered AFI B</w:t>
      </w:r>
      <w:r w:rsidRPr="00B4342E">
        <w:rPr>
          <w:noProof/>
          <w:vertAlign w:val="subscript"/>
        </w:rPr>
        <w:t>1</w:t>
      </w:r>
      <w:r>
        <w:rPr>
          <w:noProof/>
        </w:rPr>
        <w:t xml:space="preserve"> maps, and unfiltered EPI-DA B</w:t>
      </w:r>
      <w:r w:rsidRPr="00B4342E">
        <w:rPr>
          <w:noProof/>
          <w:vertAlign w:val="subscript"/>
        </w:rPr>
        <w:t>1</w:t>
      </w:r>
      <w:r>
        <w:rPr>
          <w:noProof/>
        </w:rPr>
        <w:t xml:space="preserve"> maps in one subject.</w:t>
      </w:r>
      <w:r>
        <w:rPr>
          <w:noProof/>
        </w:rPr>
        <w:tab/>
      </w:r>
      <w:r>
        <w:rPr>
          <w:noProof/>
        </w:rPr>
        <w:fldChar w:fldCharType="begin"/>
      </w:r>
      <w:r>
        <w:rPr>
          <w:noProof/>
        </w:rPr>
        <w:instrText xml:space="preserve"> PAGEREF _Toc499393885 \h </w:instrText>
      </w:r>
      <w:r>
        <w:rPr>
          <w:noProof/>
        </w:rPr>
      </w:r>
      <w:r>
        <w:rPr>
          <w:noProof/>
        </w:rPr>
        <w:fldChar w:fldCharType="separate"/>
      </w:r>
      <w:r>
        <w:rPr>
          <w:noProof/>
        </w:rPr>
        <w:t>71</w:t>
      </w:r>
      <w:r>
        <w:rPr>
          <w:noProof/>
        </w:rPr>
        <w:fldChar w:fldCharType="end"/>
      </w:r>
    </w:p>
    <w:p w14:paraId="2EBC7567"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B4342E">
        <w:rPr>
          <w:noProof/>
          <w:vertAlign w:val="subscript"/>
        </w:rPr>
        <w:t>1</w:t>
      </w:r>
      <w:r>
        <w:rPr>
          <w:noProof/>
        </w:rPr>
        <w:t xml:space="preserve"> map. B</w:t>
      </w:r>
      <w:r w:rsidRPr="00B4342E">
        <w:rPr>
          <w:noProof/>
          <w:vertAlign w:val="subscript"/>
        </w:rPr>
        <w:t>1,Flat</w:t>
      </w:r>
      <w:r>
        <w:rPr>
          <w:noProof/>
        </w:rPr>
        <w:t xml:space="preserve"> maps are generated using a single value in all voxels. Variable flip angle (VFA) is a T</w:t>
      </w:r>
      <w:r w:rsidRPr="00B4342E">
        <w:rPr>
          <w:noProof/>
          <w:vertAlign w:val="subscript"/>
        </w:rPr>
        <w:t>1</w:t>
      </w:r>
      <w:r>
        <w:rPr>
          <w:noProof/>
        </w:rPr>
        <w:t xml:space="preserve"> mapping methods that also requires B</w:t>
      </w:r>
      <w:r w:rsidRPr="00B4342E">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_Toc499393886 \h </w:instrText>
      </w:r>
      <w:r>
        <w:rPr>
          <w:noProof/>
        </w:rPr>
      </w:r>
      <w:r>
        <w:rPr>
          <w:noProof/>
        </w:rPr>
        <w:fldChar w:fldCharType="separate"/>
      </w:r>
      <w:r>
        <w:rPr>
          <w:noProof/>
        </w:rPr>
        <w:t>89</w:t>
      </w:r>
      <w:r>
        <w:rPr>
          <w:noProof/>
        </w:rPr>
        <w:fldChar w:fldCharType="end"/>
      </w:r>
    </w:p>
    <w:p w14:paraId="0EF0CDC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B4342E">
        <w:rPr>
          <w:noProof/>
          <w:vertAlign w:val="subscript"/>
        </w:rPr>
        <w:t>1</w:t>
      </w:r>
      <w:r>
        <w:rPr>
          <w:noProof/>
        </w:rPr>
        <w:t xml:space="preserve"> and T</w:t>
      </w:r>
      <w:r w:rsidRPr="00B4342E">
        <w:rPr>
          <w:noProof/>
          <w:vertAlign w:val="subscript"/>
        </w:rPr>
        <w:t>1</w:t>
      </w:r>
      <w:r>
        <w:rPr>
          <w:noProof/>
        </w:rPr>
        <w:t xml:space="preserve"> errors (B</w:t>
      </w:r>
      <w:r w:rsidRPr="00B4342E">
        <w:rPr>
          <w:noProof/>
          <w:vertAlign w:val="subscript"/>
        </w:rPr>
        <w:t>1,true</w:t>
      </w:r>
      <w:r>
        <w:rPr>
          <w:noProof/>
        </w:rPr>
        <w:t xml:space="preserve"> = 1 n.u., T</w:t>
      </w:r>
      <w:r w:rsidRPr="00B4342E">
        <w:rPr>
          <w:noProof/>
          <w:vertAlign w:val="subscript"/>
        </w:rPr>
        <w:t>1,true</w:t>
      </w:r>
      <w:r>
        <w:rPr>
          <w:noProof/>
        </w:rPr>
        <w:t xml:space="preserve"> = 0.9 s). The superimposed lines plot the T1 distribution for a B</w:t>
      </w:r>
      <w:r w:rsidRPr="00B4342E">
        <w:rPr>
          <w:noProof/>
          <w:vertAlign w:val="subscript"/>
        </w:rPr>
        <w:t>1</w:t>
      </w:r>
      <w:r>
        <w:rPr>
          <w:noProof/>
        </w:rPr>
        <w:t>-independent T</w:t>
      </w:r>
      <w:r w:rsidRPr="00B4342E">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_Toc499393887 \h </w:instrText>
      </w:r>
      <w:r>
        <w:rPr>
          <w:noProof/>
        </w:rPr>
      </w:r>
      <w:r>
        <w:rPr>
          <w:noProof/>
        </w:rPr>
        <w:fldChar w:fldCharType="separate"/>
      </w:r>
      <w:r>
        <w:rPr>
          <w:noProof/>
        </w:rPr>
        <w:t>92</w:t>
      </w:r>
      <w:r>
        <w:rPr>
          <w:noProof/>
        </w:rPr>
        <w:fldChar w:fldCharType="end"/>
      </w:r>
    </w:p>
    <w:p w14:paraId="47133192"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B4342E">
        <w:rPr>
          <w:noProof/>
          <w:vertAlign w:val="subscript"/>
        </w:rPr>
        <w:t>1</w:t>
      </w:r>
      <w:r>
        <w:rPr>
          <w:noProof/>
        </w:rPr>
        <w:t xml:space="preserve"> errors (a: pool size ratio [F], b: magnetization exchange rate [k</w:t>
      </w:r>
      <w:r w:rsidRPr="00B4342E">
        <w:rPr>
          <w:noProof/>
          <w:vertAlign w:val="subscript"/>
        </w:rPr>
        <w:t>f</w:t>
      </w:r>
      <w:r>
        <w:rPr>
          <w:noProof/>
        </w:rPr>
        <w:t>], c: free pool T</w:t>
      </w:r>
      <w:r w:rsidRPr="00B4342E">
        <w:rPr>
          <w:noProof/>
          <w:vertAlign w:val="subscript"/>
        </w:rPr>
        <w:t>2</w:t>
      </w:r>
      <w:r>
        <w:rPr>
          <w:noProof/>
        </w:rPr>
        <w:t xml:space="preserve"> [T</w:t>
      </w:r>
      <w:r w:rsidRPr="00B4342E">
        <w:rPr>
          <w:noProof/>
          <w:vertAlign w:val="subscript"/>
        </w:rPr>
        <w:t>2,f</w:t>
      </w:r>
      <w:r>
        <w:rPr>
          <w:noProof/>
        </w:rPr>
        <w:t>], d: restricted pool T</w:t>
      </w:r>
      <w:r w:rsidRPr="00B4342E">
        <w:rPr>
          <w:noProof/>
          <w:vertAlign w:val="subscript"/>
        </w:rPr>
        <w:t>2</w:t>
      </w:r>
      <w:r>
        <w:rPr>
          <w:noProof/>
        </w:rPr>
        <w:t xml:space="preserve"> [T</w:t>
      </w:r>
      <w:r w:rsidRPr="00B4342E">
        <w:rPr>
          <w:noProof/>
          <w:vertAlign w:val="subscript"/>
        </w:rPr>
        <w:t>2,r</w:t>
      </w:r>
      <w:r>
        <w:rPr>
          <w:noProof/>
        </w:rPr>
        <w:t>]). Fits using a B</w:t>
      </w:r>
      <w:r w:rsidRPr="00B4342E">
        <w:rPr>
          <w:noProof/>
          <w:vertAlign w:val="subscript"/>
        </w:rPr>
        <w:t>1</w:t>
      </w:r>
      <w:r>
        <w:rPr>
          <w:noProof/>
        </w:rPr>
        <w:t>-independent T</w:t>
      </w:r>
      <w:r w:rsidRPr="00B4342E">
        <w:rPr>
          <w:noProof/>
          <w:vertAlign w:val="subscript"/>
        </w:rPr>
        <w:t>1</w:t>
      </w:r>
      <w:r>
        <w:rPr>
          <w:noProof/>
        </w:rPr>
        <w:t xml:space="preserve"> measure (inversion recovery [IR]) are shown in red, and those using variable flip angle (VFA) T</w:t>
      </w:r>
      <w:r w:rsidRPr="00B4342E">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B4342E">
        <w:rPr>
          <w:noProof/>
          <w:vertAlign w:val="subscript"/>
        </w:rPr>
        <w:t>1</w:t>
      </w:r>
      <w:r>
        <w:rPr>
          <w:noProof/>
        </w:rPr>
        <w:t xml:space="preserve"> on B</w:t>
      </w:r>
      <w:r w:rsidRPr="00B4342E">
        <w:rPr>
          <w:noProof/>
          <w:vertAlign w:val="subscript"/>
        </w:rPr>
        <w:t>1</w:t>
      </w:r>
      <w:r>
        <w:rPr>
          <w:noProof/>
        </w:rPr>
        <w:t>. n.u. = normalized units.</w:t>
      </w:r>
      <w:r>
        <w:rPr>
          <w:noProof/>
        </w:rPr>
        <w:tab/>
      </w:r>
      <w:r>
        <w:rPr>
          <w:noProof/>
        </w:rPr>
        <w:fldChar w:fldCharType="begin"/>
      </w:r>
      <w:r>
        <w:rPr>
          <w:noProof/>
        </w:rPr>
        <w:instrText xml:space="preserve"> PAGEREF _Toc499393888 \h </w:instrText>
      </w:r>
      <w:r>
        <w:rPr>
          <w:noProof/>
        </w:rPr>
      </w:r>
      <w:r>
        <w:rPr>
          <w:noProof/>
        </w:rPr>
        <w:fldChar w:fldCharType="separate"/>
      </w:r>
      <w:r>
        <w:rPr>
          <w:noProof/>
        </w:rPr>
        <w:t>93</w:t>
      </w:r>
      <w:r>
        <w:rPr>
          <w:noProof/>
        </w:rPr>
        <w:fldChar w:fldCharType="end"/>
      </w:r>
    </w:p>
    <w:p w14:paraId="4661858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B4342E">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_Toc499393889 \h </w:instrText>
      </w:r>
      <w:r>
        <w:rPr>
          <w:noProof/>
        </w:rPr>
      </w:r>
      <w:r>
        <w:rPr>
          <w:noProof/>
        </w:rPr>
        <w:fldChar w:fldCharType="separate"/>
      </w:r>
      <w:r>
        <w:rPr>
          <w:noProof/>
        </w:rPr>
        <w:t>95</w:t>
      </w:r>
      <w:r>
        <w:rPr>
          <w:noProof/>
        </w:rPr>
        <w:fldChar w:fldCharType="end"/>
      </w:r>
    </w:p>
    <w:p w14:paraId="264D786C"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B4342E">
        <w:rPr>
          <w:noProof/>
          <w:vertAlign w:val="subscript"/>
        </w:rPr>
        <w:t>1,Flat</w:t>
      </w:r>
      <w:r>
        <w:rPr>
          <w:noProof/>
        </w:rPr>
        <w:t xml:space="preserve"> = 1 maps using (a) variable flip angle (VFA) T</w:t>
      </w:r>
      <w:r w:rsidRPr="00B4342E">
        <w:rPr>
          <w:noProof/>
          <w:vertAlign w:val="subscript"/>
        </w:rPr>
        <w:t>1</w:t>
      </w:r>
      <w:r>
        <w:rPr>
          <w:noProof/>
        </w:rPr>
        <w:t xml:space="preserve"> maps corrected using the corresponding B</w:t>
      </w:r>
      <w:r w:rsidRPr="00B4342E">
        <w:rPr>
          <w:noProof/>
          <w:vertAlign w:val="subscript"/>
        </w:rPr>
        <w:t>1</w:t>
      </w:r>
      <w:r>
        <w:rPr>
          <w:noProof/>
        </w:rPr>
        <w:t xml:space="preserve"> map, and (b) inversion recovery (IR) T</w:t>
      </w:r>
      <w:r w:rsidRPr="00B4342E">
        <w:rPr>
          <w:noProof/>
          <w:vertAlign w:val="subscript"/>
        </w:rPr>
        <w:t>1</w:t>
      </w:r>
      <w:r>
        <w:rPr>
          <w:noProof/>
        </w:rPr>
        <w:t xml:space="preserve"> maps independent of B</w:t>
      </w:r>
      <w:r w:rsidRPr="00B4342E">
        <w:rPr>
          <w:noProof/>
          <w:vertAlign w:val="subscript"/>
        </w:rPr>
        <w:t>1</w:t>
      </w:r>
      <w:r>
        <w:rPr>
          <w:noProof/>
        </w:rPr>
        <w:t>.</w:t>
      </w:r>
      <w:r>
        <w:rPr>
          <w:noProof/>
        </w:rPr>
        <w:tab/>
      </w:r>
      <w:r>
        <w:rPr>
          <w:noProof/>
        </w:rPr>
        <w:fldChar w:fldCharType="begin"/>
      </w:r>
      <w:r>
        <w:rPr>
          <w:noProof/>
        </w:rPr>
        <w:instrText xml:space="preserve"> PAGEREF _Toc499393890 \h </w:instrText>
      </w:r>
      <w:r>
        <w:rPr>
          <w:noProof/>
        </w:rPr>
      </w:r>
      <w:r>
        <w:rPr>
          <w:noProof/>
        </w:rPr>
        <w:fldChar w:fldCharType="separate"/>
      </w:r>
      <w:r>
        <w:rPr>
          <w:noProof/>
        </w:rPr>
        <w:t>97</w:t>
      </w:r>
      <w:r>
        <w:rPr>
          <w:noProof/>
        </w:rPr>
        <w:fldChar w:fldCharType="end"/>
      </w:r>
    </w:p>
    <w:p w14:paraId="051186ED"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B4342E">
        <w:rPr>
          <w:noProof/>
          <w:vertAlign w:val="subscript"/>
        </w:rPr>
        <w:t>1</w:t>
      </w:r>
      <w:r>
        <w:rPr>
          <w:noProof/>
        </w:rPr>
        <w:t xml:space="preserve"> maps and generated B</w:t>
      </w:r>
      <w:r w:rsidRPr="00B4342E">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_Toc499393891 \h </w:instrText>
      </w:r>
      <w:r>
        <w:rPr>
          <w:noProof/>
        </w:rPr>
      </w:r>
      <w:r>
        <w:rPr>
          <w:noProof/>
        </w:rPr>
        <w:fldChar w:fldCharType="separate"/>
      </w:r>
      <w:r>
        <w:rPr>
          <w:noProof/>
        </w:rPr>
        <w:t>98</w:t>
      </w:r>
      <w:r>
        <w:rPr>
          <w:noProof/>
        </w:rPr>
        <w:fldChar w:fldCharType="end"/>
      </w:r>
    </w:p>
    <w:p w14:paraId="0C71F4B6"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B4342E">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_Toc499393892 \h </w:instrText>
      </w:r>
      <w:r>
        <w:rPr>
          <w:noProof/>
        </w:rPr>
      </w:r>
      <w:r>
        <w:rPr>
          <w:noProof/>
        </w:rPr>
        <w:fldChar w:fldCharType="separate"/>
      </w:r>
      <w:r>
        <w:rPr>
          <w:noProof/>
        </w:rPr>
        <w:t>99</w:t>
      </w:r>
      <w:r>
        <w:rPr>
          <w:noProof/>
        </w:rPr>
        <w:fldChar w:fldCharType="end"/>
      </w:r>
    </w:p>
    <w:p w14:paraId="0AC5AFF4"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B4342E">
        <w:rPr>
          <w:noProof/>
          <w:vertAlign w:val="subscript"/>
        </w:rPr>
        <w:t>f</w:t>
      </w:r>
      <w:r>
        <w:rPr>
          <w:noProof/>
        </w:rPr>
        <w:t>) (c, d) distributions for three B</w:t>
      </w:r>
      <w:r w:rsidRPr="00B4342E">
        <w:rPr>
          <w:noProof/>
          <w:vertAlign w:val="subscript"/>
        </w:rPr>
        <w:t>1</w:t>
      </w:r>
      <w:r>
        <w:rPr>
          <w:noProof/>
        </w:rPr>
        <w:t xml:space="preserve"> mapping methods, using inversion recovery (IR) T</w:t>
      </w:r>
      <w:r w:rsidRPr="00B4342E">
        <w:rPr>
          <w:noProof/>
          <w:vertAlign w:val="subscript"/>
        </w:rPr>
        <w:t>1</w:t>
      </w:r>
      <w:r>
        <w:rPr>
          <w:noProof/>
        </w:rPr>
        <w:t xml:space="preserve"> mapping (a, c) or variable flip angle (VFA) T</w:t>
      </w:r>
      <w:r w:rsidRPr="00B4342E">
        <w:rPr>
          <w:noProof/>
          <w:vertAlign w:val="subscript"/>
        </w:rPr>
        <w:t>1</w:t>
      </w:r>
      <w:r>
        <w:rPr>
          <w:noProof/>
        </w:rPr>
        <w:t xml:space="preserve"> mapping (b, d). </w:t>
      </w:r>
      <w:r w:rsidRPr="00B4342E">
        <w:rPr>
          <w:i/>
          <w:noProof/>
        </w:rPr>
        <w:t>χ</w:t>
      </w:r>
      <w:r w:rsidRPr="00B4342E">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_Toc499393893 \h </w:instrText>
      </w:r>
      <w:r>
        <w:rPr>
          <w:noProof/>
        </w:rPr>
      </w:r>
      <w:r>
        <w:rPr>
          <w:noProof/>
        </w:rPr>
        <w:fldChar w:fldCharType="separate"/>
      </w:r>
      <w:r>
        <w:rPr>
          <w:noProof/>
        </w:rPr>
        <w:t>100</w:t>
      </w:r>
      <w:r>
        <w:rPr>
          <w:noProof/>
        </w:rPr>
        <w:fldChar w:fldCharType="end"/>
      </w:r>
    </w:p>
    <w:p w14:paraId="5CFBE234"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B4342E">
        <w:rPr>
          <w:noProof/>
          <w:vertAlign w:val="subscript"/>
        </w:rPr>
        <w:t>1</w:t>
      </w:r>
      <w:r>
        <w:rPr>
          <w:noProof/>
        </w:rPr>
        <w:t>-inaccuracies (-30% &lt; ΔB</w:t>
      </w:r>
      <w:r w:rsidRPr="00B4342E">
        <w:rPr>
          <w:noProof/>
          <w:vertAlign w:val="subscript"/>
        </w:rPr>
        <w:t>1</w:t>
      </w:r>
      <w:r>
        <w:rPr>
          <w:noProof/>
        </w:rPr>
        <w:t xml:space="preserve"> &lt; 30%) considering a B</w:t>
      </w:r>
      <w:r w:rsidRPr="00B4342E">
        <w:rPr>
          <w:noProof/>
          <w:vertAlign w:val="subscript"/>
        </w:rPr>
        <w:t>1</w:t>
      </w:r>
      <w:r>
        <w:rPr>
          <w:noProof/>
        </w:rPr>
        <w:t>-independent T</w:t>
      </w:r>
      <w:r w:rsidRPr="00B4342E">
        <w:rPr>
          <w:noProof/>
          <w:vertAlign w:val="subscript"/>
        </w:rPr>
        <w:t xml:space="preserve">1 </w:t>
      </w:r>
      <w:r>
        <w:rPr>
          <w:noProof/>
        </w:rPr>
        <w:t>measurement (red: IR – inversion recovery) and a B</w:t>
      </w:r>
      <w:r w:rsidRPr="00B4342E">
        <w:rPr>
          <w:noProof/>
          <w:vertAlign w:val="subscript"/>
        </w:rPr>
        <w:t>1</w:t>
      </w:r>
      <w:r>
        <w:rPr>
          <w:noProof/>
        </w:rPr>
        <w:t>-dependent T</w:t>
      </w:r>
      <w:r w:rsidRPr="00B4342E">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_Toc499393894 \h </w:instrText>
      </w:r>
      <w:r>
        <w:rPr>
          <w:noProof/>
        </w:rPr>
      </w:r>
      <w:r>
        <w:rPr>
          <w:noProof/>
        </w:rPr>
        <w:fldChar w:fldCharType="separate"/>
      </w:r>
      <w:r>
        <w:rPr>
          <w:noProof/>
        </w:rPr>
        <w:t>120</w:t>
      </w:r>
      <w:r>
        <w:rPr>
          <w:noProof/>
        </w:rPr>
        <w:fldChar w:fldCharType="end"/>
      </w:r>
    </w:p>
    <w:p w14:paraId="4621D86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B4342E">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_Toc499393895 \h </w:instrText>
      </w:r>
      <w:r>
        <w:rPr>
          <w:noProof/>
        </w:rPr>
      </w:r>
      <w:r>
        <w:rPr>
          <w:noProof/>
        </w:rPr>
        <w:fldChar w:fldCharType="separate"/>
      </w:r>
      <w:r>
        <w:rPr>
          <w:noProof/>
        </w:rPr>
        <w:t>122</w:t>
      </w:r>
      <w:r>
        <w:rPr>
          <w:noProof/>
        </w:rPr>
        <w:fldChar w:fldCharType="end"/>
      </w:r>
    </w:p>
    <w:p w14:paraId="1B78D140"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B4342E">
        <w:rPr>
          <w:noProof/>
          <w:vertAlign w:val="subscript"/>
        </w:rPr>
        <w:t>f</w:t>
      </w:r>
      <w:r>
        <w:rPr>
          <w:noProof/>
        </w:rPr>
        <w:t>, T</w:t>
      </w:r>
      <w:r w:rsidRPr="00B4342E">
        <w:rPr>
          <w:noProof/>
          <w:vertAlign w:val="subscript"/>
        </w:rPr>
        <w:t>2,f</w:t>
      </w:r>
      <w:r>
        <w:rPr>
          <w:noProof/>
        </w:rPr>
        <w:t>, T</w:t>
      </w:r>
      <w:r w:rsidRPr="00B4342E">
        <w:rPr>
          <w:noProof/>
          <w:vertAlign w:val="subscript"/>
        </w:rPr>
        <w:t>2,r</w:t>
      </w:r>
      <w:r>
        <w:rPr>
          <w:noProof/>
        </w:rPr>
        <w:t>) and B</w:t>
      </w:r>
      <w:r w:rsidRPr="00B4342E">
        <w:rPr>
          <w:noProof/>
          <w:vertAlign w:val="subscript"/>
        </w:rPr>
        <w:t>1</w:t>
      </w:r>
      <w:r>
        <w:rPr>
          <w:noProof/>
        </w:rPr>
        <w:t xml:space="preserve"> measurement values considering a B</w:t>
      </w:r>
      <w:r w:rsidRPr="00B4342E">
        <w:rPr>
          <w:noProof/>
          <w:vertAlign w:val="subscript"/>
        </w:rPr>
        <w:t>1</w:t>
      </w:r>
      <w:r>
        <w:rPr>
          <w:noProof/>
        </w:rPr>
        <w:t>-independent T</w:t>
      </w:r>
      <w:r w:rsidRPr="00B4342E">
        <w:rPr>
          <w:noProof/>
          <w:vertAlign w:val="subscript"/>
        </w:rPr>
        <w:t>1</w:t>
      </w:r>
      <w:r>
        <w:rPr>
          <w:noProof/>
        </w:rPr>
        <w:t xml:space="preserve"> measure (IR – inversion recovery) and a B</w:t>
      </w:r>
      <w:r w:rsidRPr="00B4342E">
        <w:rPr>
          <w:noProof/>
          <w:vertAlign w:val="subscript"/>
        </w:rPr>
        <w:t>1</w:t>
      </w:r>
      <w:r>
        <w:rPr>
          <w:noProof/>
        </w:rPr>
        <w:t>-dependent T</w:t>
      </w:r>
      <w:r w:rsidRPr="00B4342E">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B4342E">
        <w:rPr>
          <w:i/>
          <w:noProof/>
          <w:vertAlign w:val="subscript"/>
        </w:rPr>
        <w:t>p</w:t>
      </w:r>
      <w:r>
        <w:rPr>
          <w:noProof/>
        </w:rPr>
        <w:t xml:space="preserve"> in Eqs. (5-2) and (5-5)).</w:t>
      </w:r>
      <w:r>
        <w:rPr>
          <w:noProof/>
        </w:rPr>
        <w:tab/>
      </w:r>
      <w:r>
        <w:rPr>
          <w:noProof/>
        </w:rPr>
        <w:fldChar w:fldCharType="begin"/>
      </w:r>
      <w:r>
        <w:rPr>
          <w:noProof/>
        </w:rPr>
        <w:instrText xml:space="preserve"> PAGEREF _Toc499393896 \h </w:instrText>
      </w:r>
      <w:r>
        <w:rPr>
          <w:noProof/>
        </w:rPr>
      </w:r>
      <w:r>
        <w:rPr>
          <w:noProof/>
        </w:rPr>
        <w:fldChar w:fldCharType="separate"/>
      </w:r>
      <w:r>
        <w:rPr>
          <w:noProof/>
        </w:rPr>
        <w:t>123</w:t>
      </w:r>
      <w:r>
        <w:rPr>
          <w:noProof/>
        </w:rPr>
        <w:fldChar w:fldCharType="end"/>
      </w:r>
    </w:p>
    <w:p w14:paraId="05003D33"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B4342E">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B4342E">
        <w:rPr>
          <w:noProof/>
          <w:vertAlign w:val="superscript"/>
        </w:rPr>
        <w:t>-1/2</w:t>
      </w:r>
      <w:r>
        <w:rPr>
          <w:noProof/>
        </w:rPr>
        <w:t>, where the variance is interpreted to be the parameter-normalized Cramer-Rao Lower Bound (</w:t>
      </w:r>
      <w:r w:rsidRPr="00B4342E">
        <w:rPr>
          <w:i/>
          <w:noProof/>
        </w:rPr>
        <w:t>V</w:t>
      </w:r>
      <w:r>
        <w:rPr>
          <w:noProof/>
        </w:rPr>
        <w:t>, Eq. (5-3)).</w:t>
      </w:r>
      <w:r>
        <w:rPr>
          <w:noProof/>
        </w:rPr>
        <w:tab/>
      </w:r>
      <w:r>
        <w:rPr>
          <w:noProof/>
        </w:rPr>
        <w:fldChar w:fldCharType="begin"/>
      </w:r>
      <w:r>
        <w:rPr>
          <w:noProof/>
        </w:rPr>
        <w:instrText xml:space="preserve"> PAGEREF _Toc499393897 \h </w:instrText>
      </w:r>
      <w:r>
        <w:rPr>
          <w:noProof/>
        </w:rPr>
      </w:r>
      <w:r>
        <w:rPr>
          <w:noProof/>
        </w:rPr>
        <w:fldChar w:fldCharType="separate"/>
      </w:r>
      <w:r>
        <w:rPr>
          <w:noProof/>
        </w:rPr>
        <w:t>125</w:t>
      </w:r>
      <w:r>
        <w:rPr>
          <w:noProof/>
        </w:rPr>
        <w:fldChar w:fldCharType="end"/>
      </w:r>
    </w:p>
    <w:p w14:paraId="753882CC"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B4342E">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_Toc499393898 \h </w:instrText>
      </w:r>
      <w:r>
        <w:rPr>
          <w:noProof/>
        </w:rPr>
      </w:r>
      <w:r>
        <w:rPr>
          <w:noProof/>
        </w:rPr>
        <w:fldChar w:fldCharType="separate"/>
      </w:r>
      <w:r>
        <w:rPr>
          <w:noProof/>
        </w:rPr>
        <w:t>126</w:t>
      </w:r>
      <w:r>
        <w:rPr>
          <w:noProof/>
        </w:rPr>
        <w:fldChar w:fldCharType="end"/>
      </w:r>
    </w:p>
    <w:p w14:paraId="13FED1EF"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B4342E">
        <w:rPr>
          <w:noProof/>
          <w:vertAlign w:val="subscript"/>
        </w:rPr>
        <w:t>1</w:t>
      </w:r>
      <w:r>
        <w:rPr>
          <w:noProof/>
        </w:rPr>
        <w:t xml:space="preserve"> errors (ΔB</w:t>
      </w:r>
      <w:r w:rsidRPr="00B4342E">
        <w:rPr>
          <w:noProof/>
          <w:vertAlign w:val="subscript"/>
        </w:rPr>
        <w:t>1</w:t>
      </w:r>
      <w:r>
        <w:rPr>
          <w:noProof/>
        </w:rPr>
        <w:t xml:space="preserve"> = ±30%, B</w:t>
      </w:r>
      <w:r w:rsidRPr="00B4342E">
        <w:rPr>
          <w:noProof/>
          <w:vertAlign w:val="subscript"/>
        </w:rPr>
        <w:t>1</w:t>
      </w:r>
      <w:r>
        <w:rPr>
          <w:noProof/>
        </w:rPr>
        <w:t xml:space="preserve"> = 1 n.u.) and for two sets of qMT parameters (white matter – a,c; grey matter – b, d). Mean F values (% error) shown here were compared relative to the accurate B</w:t>
      </w:r>
      <w:r w:rsidRPr="00B4342E">
        <w:rPr>
          <w:noProof/>
          <w:vertAlign w:val="subscript"/>
        </w:rPr>
        <w:t>1</w:t>
      </w:r>
      <w:r>
        <w:rPr>
          <w:noProof/>
        </w:rPr>
        <w:t xml:space="preserve"> value case (ΔB</w:t>
      </w:r>
      <w:r w:rsidRPr="00B4342E">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B4342E">
        <w:rPr>
          <w:noProof/>
          <w:vertAlign w:val="subscript"/>
        </w:rPr>
        <w:t>λ=0.5</w:t>
      </w:r>
      <w:r>
        <w:rPr>
          <w:noProof/>
        </w:rPr>
        <w:t xml:space="preserve"> (yellow) – protocol optimized similar to CRLB, regularized by the estimated error of F (ΔF) in the presence of a B</w:t>
      </w:r>
      <w:r w:rsidRPr="00B4342E">
        <w:rPr>
          <w:noProof/>
          <w:vertAlign w:val="subscript"/>
        </w:rPr>
        <w:t>1</w:t>
      </w:r>
      <w:r>
        <w:rPr>
          <w:noProof/>
        </w:rPr>
        <w:t xml:space="preserve"> error (Eq. (5-5)).</w:t>
      </w:r>
      <w:r>
        <w:rPr>
          <w:noProof/>
        </w:rPr>
        <w:tab/>
      </w:r>
      <w:r>
        <w:rPr>
          <w:noProof/>
        </w:rPr>
        <w:fldChar w:fldCharType="begin"/>
      </w:r>
      <w:r>
        <w:rPr>
          <w:noProof/>
        </w:rPr>
        <w:instrText xml:space="preserve"> PAGEREF _Toc499393899 \h </w:instrText>
      </w:r>
      <w:r>
        <w:rPr>
          <w:noProof/>
        </w:rPr>
      </w:r>
      <w:r>
        <w:rPr>
          <w:noProof/>
        </w:rPr>
        <w:fldChar w:fldCharType="separate"/>
      </w:r>
      <w:r>
        <w:rPr>
          <w:noProof/>
        </w:rPr>
        <w:t>127</w:t>
      </w:r>
      <w:r>
        <w:rPr>
          <w:noProof/>
        </w:rPr>
        <w:fldChar w:fldCharType="end"/>
      </w:r>
    </w:p>
    <w:p w14:paraId="31C88130"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B4342E">
        <w:rPr>
          <w:noProof/>
          <w:vertAlign w:val="subscript"/>
        </w:rPr>
        <w:t>1</w:t>
      </w:r>
      <w:r>
        <w:rPr>
          <w:noProof/>
        </w:rPr>
        <w:t xml:space="preserve"> values (B</w:t>
      </w:r>
      <w:r w:rsidRPr="00B4342E">
        <w:rPr>
          <w:noProof/>
          <w:vertAlign w:val="subscript"/>
        </w:rPr>
        <w:t>1</w:t>
      </w:r>
      <w:r>
        <w:rPr>
          <w:noProof/>
        </w:rPr>
        <w:t xml:space="preserve"> = 1 n.u., solid lines) and a 15% overestimation in B</w:t>
      </w:r>
      <w:r w:rsidRPr="00B4342E">
        <w:rPr>
          <w:noProof/>
          <w:vertAlign w:val="subscript"/>
        </w:rPr>
        <w:t>1</w:t>
      </w:r>
      <w:r>
        <w:rPr>
          <w:noProof/>
        </w:rPr>
        <w:t xml:space="preserve"> (B</w:t>
      </w:r>
      <w:r w:rsidRPr="00B4342E">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B4342E">
        <w:rPr>
          <w:noProof/>
          <w:vertAlign w:val="subscript"/>
        </w:rPr>
        <w:t>λ=0.5</w:t>
      </w:r>
      <w:r>
        <w:rPr>
          <w:noProof/>
        </w:rPr>
        <w:t xml:space="preserve"> (yellow) – protocol optimized similar to CRLB, regularized by the estimated error of F (ΔF) in the presence of a B</w:t>
      </w:r>
      <w:r w:rsidRPr="00B4342E">
        <w:rPr>
          <w:noProof/>
          <w:vertAlign w:val="subscript"/>
        </w:rPr>
        <w:t>1</w:t>
      </w:r>
      <w:r>
        <w:rPr>
          <w:noProof/>
        </w:rPr>
        <w:t xml:space="preserve"> error (Eq. (5-5)).</w:t>
      </w:r>
      <w:r>
        <w:rPr>
          <w:noProof/>
        </w:rPr>
        <w:tab/>
      </w:r>
      <w:r>
        <w:rPr>
          <w:noProof/>
        </w:rPr>
        <w:fldChar w:fldCharType="begin"/>
      </w:r>
      <w:r>
        <w:rPr>
          <w:noProof/>
        </w:rPr>
        <w:instrText xml:space="preserve"> PAGEREF _Toc499393900 \h </w:instrText>
      </w:r>
      <w:r>
        <w:rPr>
          <w:noProof/>
        </w:rPr>
      </w:r>
      <w:r>
        <w:rPr>
          <w:noProof/>
        </w:rPr>
        <w:fldChar w:fldCharType="separate"/>
      </w:r>
      <w:r>
        <w:rPr>
          <w:noProof/>
        </w:rPr>
        <w:t>128</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380150"/>
      <w:r>
        <w:lastRenderedPageBreak/>
        <w:t>List of Tables</w:t>
      </w:r>
      <w:bookmarkEnd w:id="2"/>
    </w:p>
    <w:p w14:paraId="5211C6E9" w14:textId="77777777" w:rsidR="002810E4" w:rsidRPr="00EB7D6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2810E4">
        <w:rPr>
          <w:noProof/>
        </w:rPr>
        <w:t>Table 3</w:t>
      </w:r>
      <w:r w:rsidR="002810E4">
        <w:rPr>
          <w:noProof/>
        </w:rPr>
        <w:noBreakHyphen/>
        <w:t>1. Linear Regression Analysis of the Pooled WM-Masked B</w:t>
      </w:r>
      <w:r w:rsidR="002810E4" w:rsidRPr="00446FE3">
        <w:rPr>
          <w:noProof/>
          <w:vertAlign w:val="subscript"/>
        </w:rPr>
        <w:t>1</w:t>
      </w:r>
      <w:r w:rsidR="002810E4">
        <w:rPr>
          <w:noProof/>
        </w:rPr>
        <w:t xml:space="preserve"> and T</w:t>
      </w:r>
      <w:r w:rsidR="002810E4" w:rsidRPr="00446FE3">
        <w:rPr>
          <w:noProof/>
          <w:vertAlign w:val="subscript"/>
        </w:rPr>
        <w:t>1</w:t>
      </w:r>
      <w:r w:rsidR="002810E4">
        <w:rPr>
          <w:noProof/>
        </w:rPr>
        <w:t xml:space="preserve"> Values (Six Subjects) for Each Rapid B</w:t>
      </w:r>
      <w:r w:rsidR="002810E4" w:rsidRPr="00446FE3">
        <w:rPr>
          <w:noProof/>
          <w:vertAlign w:val="subscript"/>
        </w:rPr>
        <w:t>1</w:t>
      </w:r>
      <w:r w:rsidR="002810E4">
        <w:rPr>
          <w:noProof/>
        </w:rPr>
        <w:t xml:space="preserve"> Method Relative to the Ref. DA Method</w:t>
      </w:r>
      <w:r w:rsidR="002810E4">
        <w:rPr>
          <w:noProof/>
        </w:rPr>
        <w:tab/>
      </w:r>
      <w:r w:rsidR="002810E4">
        <w:rPr>
          <w:noProof/>
        </w:rPr>
        <w:fldChar w:fldCharType="begin"/>
      </w:r>
      <w:r w:rsidR="002810E4">
        <w:rPr>
          <w:noProof/>
        </w:rPr>
        <w:instrText xml:space="preserve"> PAGEREF _Toc499393901 \h </w:instrText>
      </w:r>
      <w:r w:rsidR="002810E4">
        <w:rPr>
          <w:noProof/>
        </w:rPr>
      </w:r>
      <w:r w:rsidR="002810E4">
        <w:rPr>
          <w:noProof/>
        </w:rPr>
        <w:fldChar w:fldCharType="separate"/>
      </w:r>
      <w:r w:rsidR="002810E4">
        <w:rPr>
          <w:noProof/>
        </w:rPr>
        <w:t>68</w:t>
      </w:r>
      <w:r w:rsidR="002810E4">
        <w:rPr>
          <w:noProof/>
        </w:rPr>
        <w:fldChar w:fldCharType="end"/>
      </w:r>
    </w:p>
    <w:p w14:paraId="0F08B3E9"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446FE3">
        <w:rPr>
          <w:noProof/>
          <w:vertAlign w:val="subscript"/>
        </w:rPr>
        <w:t>1</w:t>
      </w:r>
      <w:r>
        <w:rPr>
          <w:noProof/>
        </w:rPr>
        <w:t xml:space="preserve"> and T</w:t>
      </w:r>
      <w:r w:rsidRPr="00446FE3">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_Toc499393902 \h </w:instrText>
      </w:r>
      <w:r>
        <w:rPr>
          <w:noProof/>
        </w:rPr>
      </w:r>
      <w:r>
        <w:rPr>
          <w:noProof/>
        </w:rPr>
        <w:fldChar w:fldCharType="separate"/>
      </w:r>
      <w:r>
        <w:rPr>
          <w:noProof/>
        </w:rPr>
        <w:t>69</w:t>
      </w:r>
      <w:r>
        <w:rPr>
          <w:noProof/>
        </w:rPr>
        <w:fldChar w:fldCharType="end"/>
      </w:r>
    </w:p>
    <w:p w14:paraId="5BEAAE43"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446FE3">
        <w:rPr>
          <w:noProof/>
          <w:vertAlign w:val="subscript"/>
        </w:rPr>
        <w:t>1</w:t>
      </w:r>
      <w:r>
        <w:rPr>
          <w:noProof/>
        </w:rPr>
        <w:t xml:space="preserve"> (Accounting for the B</w:t>
      </w:r>
      <w:r w:rsidRPr="00446FE3">
        <w:rPr>
          <w:noProof/>
          <w:vertAlign w:val="subscript"/>
        </w:rPr>
        <w:t>1</w:t>
      </w:r>
      <w:r>
        <w:rPr>
          <w:noProof/>
        </w:rPr>
        <w:t>-Sensitivity of Each T</w:t>
      </w:r>
      <w:r w:rsidRPr="00446FE3">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_Toc499393903 \h </w:instrText>
      </w:r>
      <w:r>
        <w:rPr>
          <w:noProof/>
        </w:rPr>
      </w:r>
      <w:r>
        <w:rPr>
          <w:noProof/>
        </w:rPr>
        <w:fldChar w:fldCharType="separate"/>
      </w:r>
      <w:r>
        <w:rPr>
          <w:noProof/>
        </w:rPr>
        <w:t>94</w:t>
      </w:r>
      <w:r>
        <w:rPr>
          <w:noProof/>
        </w:rPr>
        <w:fldChar w:fldCharType="end"/>
      </w:r>
    </w:p>
    <w:p w14:paraId="552C182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446FE3">
        <w:rPr>
          <w:noProof/>
          <w:vertAlign w:val="subscript"/>
        </w:rPr>
        <w:t>1</w:t>
      </w:r>
      <w:r>
        <w:rPr>
          <w:noProof/>
        </w:rPr>
        <w:t xml:space="preserve"> Maps and Fictitious B</w:t>
      </w:r>
      <w:r w:rsidRPr="00446FE3">
        <w:rPr>
          <w:noProof/>
          <w:vertAlign w:val="subscript"/>
        </w:rPr>
        <w:t>1,Flat</w:t>
      </w:r>
      <w:r>
        <w:rPr>
          <w:noProof/>
        </w:rPr>
        <w:t xml:space="preserve"> = 1 Maps</w:t>
      </w:r>
      <w:r w:rsidRPr="00446FE3">
        <w:rPr>
          <w:noProof/>
          <w:vertAlign w:val="superscript"/>
        </w:rPr>
        <w:t>a</w:t>
      </w:r>
      <w:r>
        <w:rPr>
          <w:noProof/>
        </w:rPr>
        <w:tab/>
      </w:r>
      <w:r>
        <w:rPr>
          <w:noProof/>
        </w:rPr>
        <w:fldChar w:fldCharType="begin"/>
      </w:r>
      <w:r>
        <w:rPr>
          <w:noProof/>
        </w:rPr>
        <w:instrText xml:space="preserve"> PAGEREF _Toc499393904 \h </w:instrText>
      </w:r>
      <w:r>
        <w:rPr>
          <w:noProof/>
        </w:rPr>
      </w:r>
      <w:r>
        <w:rPr>
          <w:noProof/>
        </w:rPr>
        <w:fldChar w:fldCharType="separate"/>
      </w:r>
      <w:r>
        <w:rPr>
          <w:noProof/>
        </w:rPr>
        <w:t>97</w:t>
      </w:r>
      <w:r>
        <w:rPr>
          <w:noProof/>
        </w:rPr>
        <w:fldChar w:fldCharType="end"/>
      </w:r>
    </w:p>
    <w:p w14:paraId="17A78BE1"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446FE3">
        <w:rPr>
          <w:noProof/>
          <w:vertAlign w:val="subscript"/>
        </w:rPr>
        <w:t xml:space="preserve">f </w:t>
      </w:r>
      <w:r>
        <w:rPr>
          <w:noProof/>
        </w:rPr>
        <w:t xml:space="preserve"> – exchange rate constant, T</w:t>
      </w:r>
      <w:r w:rsidRPr="00446FE3">
        <w:rPr>
          <w:noProof/>
          <w:vertAlign w:val="subscript"/>
        </w:rPr>
        <w:t>1,f</w:t>
      </w:r>
      <w:r>
        <w:rPr>
          <w:noProof/>
        </w:rPr>
        <w:t xml:space="preserve"> – longitudinal relaxation time of the free pool, T</w:t>
      </w:r>
      <w:r w:rsidRPr="00446FE3">
        <w:rPr>
          <w:noProof/>
          <w:vertAlign w:val="subscript"/>
        </w:rPr>
        <w:t>1,r</w:t>
      </w:r>
      <w:r>
        <w:rPr>
          <w:noProof/>
        </w:rPr>
        <w:t xml:space="preserve"> – longitudinal relaxation time of the restricted pool, T</w:t>
      </w:r>
      <w:r w:rsidRPr="00446FE3">
        <w:rPr>
          <w:noProof/>
          <w:vertAlign w:val="subscript"/>
        </w:rPr>
        <w:t>2,f</w:t>
      </w:r>
      <w:r>
        <w:rPr>
          <w:noProof/>
        </w:rPr>
        <w:t xml:space="preserve"> – transverse relaxation time of the free pool, T</w:t>
      </w:r>
      <w:r w:rsidRPr="00446FE3">
        <w:rPr>
          <w:noProof/>
          <w:vertAlign w:val="subscript"/>
        </w:rPr>
        <w:t>2,r</w:t>
      </w:r>
      <w:r>
        <w:rPr>
          <w:noProof/>
        </w:rPr>
        <w:t xml:space="preserve"> – transverse relaxation time of the restricted pool. The fitting parameters for qMT are F, k</w:t>
      </w:r>
      <w:r w:rsidRPr="00446FE3">
        <w:rPr>
          <w:noProof/>
          <w:vertAlign w:val="subscript"/>
        </w:rPr>
        <w:t>f</w:t>
      </w:r>
      <w:r>
        <w:rPr>
          <w:noProof/>
        </w:rPr>
        <w:t>, T</w:t>
      </w:r>
      <w:r w:rsidRPr="00446FE3">
        <w:rPr>
          <w:noProof/>
          <w:vertAlign w:val="subscript"/>
        </w:rPr>
        <w:t>2,f</w:t>
      </w:r>
      <w:r>
        <w:rPr>
          <w:noProof/>
        </w:rPr>
        <w:t>, and T</w:t>
      </w:r>
      <w:r w:rsidRPr="00446FE3">
        <w:rPr>
          <w:noProof/>
          <w:vertAlign w:val="subscript"/>
        </w:rPr>
        <w:t>2,r</w:t>
      </w:r>
      <w:r>
        <w:rPr>
          <w:noProof/>
        </w:rPr>
        <w:t>; T</w:t>
      </w:r>
      <w:r w:rsidRPr="00446FE3">
        <w:rPr>
          <w:noProof/>
          <w:vertAlign w:val="subscript"/>
        </w:rPr>
        <w:t>1,f</w:t>
      </w:r>
      <w:r>
        <w:rPr>
          <w:noProof/>
        </w:rPr>
        <w:t xml:space="preserve"> is calculated from the observed T</w:t>
      </w:r>
      <w:r w:rsidRPr="00446FE3">
        <w:rPr>
          <w:noProof/>
          <w:vertAlign w:val="subscript"/>
        </w:rPr>
        <w:t>1</w:t>
      </w:r>
      <w:r>
        <w:rPr>
          <w:noProof/>
        </w:rPr>
        <w:t xml:space="preserve"> and the fitting parameters, and T</w:t>
      </w:r>
      <w:r w:rsidRPr="00446FE3">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_Toc499393905 \h </w:instrText>
      </w:r>
      <w:r>
        <w:rPr>
          <w:noProof/>
        </w:rPr>
      </w:r>
      <w:r>
        <w:rPr>
          <w:noProof/>
        </w:rPr>
        <w:fldChar w:fldCharType="separate"/>
      </w:r>
      <w:r>
        <w:rPr>
          <w:noProof/>
        </w:rPr>
        <w:t>119</w:t>
      </w:r>
      <w:r>
        <w:rPr>
          <w:noProof/>
        </w:rPr>
        <w:fldChar w:fldCharType="end"/>
      </w:r>
    </w:p>
    <w:p w14:paraId="11ADE5F2"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446FE3">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_Toc499393906 \h </w:instrText>
      </w:r>
      <w:r>
        <w:rPr>
          <w:noProof/>
        </w:rPr>
      </w:r>
      <w:r>
        <w:rPr>
          <w:noProof/>
        </w:rPr>
        <w:fldChar w:fldCharType="separate"/>
      </w:r>
      <w:r>
        <w:rPr>
          <w:noProof/>
        </w:rPr>
        <w:t>119</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9380151"/>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9380152"/>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9380153"/>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9380154"/>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9380155"/>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against two other advanced techniques typically unavailable by default (Actual Flip angle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9380156"/>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9380157"/>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9380158"/>
      <w:r w:rsidR="008B662F" w:rsidRPr="008B662F">
        <w:rPr>
          <w:b w:val="0"/>
          <w:i/>
          <w:sz w:val="40"/>
          <w:szCs w:val="40"/>
        </w:rPr>
        <w:t>Introduction</w:t>
      </w:r>
      <w:bookmarkEnd w:id="10"/>
    </w:p>
    <w:p w14:paraId="7BDE66ED" w14:textId="3215BA54" w:rsidR="008224C0" w:rsidRDefault="00D737BC" w:rsidP="008224C0">
      <w:pPr>
        <w:pStyle w:val="Titre2"/>
      </w:pPr>
      <w:bookmarkStart w:id="11" w:name="_Toc499380159"/>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9380160"/>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9380161"/>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9380162"/>
      <w:r w:rsidR="008B662F">
        <w:rPr>
          <w:b w:val="0"/>
          <w:i/>
          <w:sz w:val="40"/>
          <w:szCs w:val="40"/>
        </w:rPr>
        <w:t>Background</w:t>
      </w:r>
      <w:bookmarkEnd w:id="14"/>
    </w:p>
    <w:p w14:paraId="62CA6126" w14:textId="1A848070" w:rsidR="008B662F" w:rsidRDefault="00C64937" w:rsidP="00D737BC">
      <w:pPr>
        <w:pStyle w:val="Titre2"/>
      </w:pPr>
      <w:bookmarkStart w:id="15" w:name="_Toc499380163"/>
      <w:r w:rsidRPr="001F2190">
        <w:rPr>
          <w:rFonts w:cs="Times New Roman"/>
          <w:noProof/>
        </w:rPr>
        <w:t>Multiple Sclerosis</w:t>
      </w:r>
      <w:bookmarkEnd w:id="15"/>
    </w:p>
    <w:p w14:paraId="5AB34FA6" w14:textId="0A83BC6B" w:rsidR="00403A11" w:rsidRDefault="009D3961" w:rsidP="00403A11">
      <w:pPr>
        <w:pStyle w:val="Titre3"/>
      </w:pPr>
      <w:bookmarkStart w:id="16" w:name="_Toc499380164"/>
      <w:r>
        <w:rPr>
          <w:rFonts w:cs="Times New Roman"/>
          <w:noProof/>
        </w:rPr>
        <w:t>Overview</w:t>
      </w:r>
      <w:bookmarkEnd w:id="16"/>
    </w:p>
    <w:p w14:paraId="52FD344B" w14:textId="03A6CA89"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r w:rsidR="005E4F44">
        <w:lastRenderedPageBreak/>
        <w:t>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B149FE6"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9380165"/>
      <w:r w:rsidRPr="001F2190">
        <w:rPr>
          <w:rFonts w:cs="Times New Roman"/>
          <w:noProof/>
        </w:rPr>
        <w:lastRenderedPageBreak/>
        <w:t>Role of MRI in MS</w:t>
      </w:r>
      <w:bookmarkEnd w:id="17"/>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9380166"/>
      <w:r w:rsidRPr="001F2190">
        <w:rPr>
          <w:rFonts w:cs="Times New Roman"/>
          <w:noProof/>
        </w:rPr>
        <w:t>Quantitative MR Imaging</w:t>
      </w:r>
      <w:bookmarkEnd w:id="18"/>
    </w:p>
    <w:p w14:paraId="570C91E4" w14:textId="5E1D809C" w:rsidR="00B90A35" w:rsidRPr="00B90A35" w:rsidRDefault="00715841" w:rsidP="00B90A35">
      <w:r>
        <w:t>Prior to presenting the theory behind qMT imaging, which is the focus of this thesis, several other quantitative imaging techniques must be discussed, as qMT requires these measurements for calibration and to constrain fitting parameters in certain fitting models. The following section briefly presents the relevant tissue and field properties of interest for qMT, and explains select measurement techniques for these which are widely used, particularly in the manuscripts of the later chapters of this thesis. Countless other measurement techniques of these properties exist, but are not presented here.</w:t>
      </w:r>
    </w:p>
    <w:p w14:paraId="431C86A4" w14:textId="6A67E3A2" w:rsidR="00403A11" w:rsidRDefault="00DD0B26" w:rsidP="00403A11">
      <w:pPr>
        <w:pStyle w:val="Titre3"/>
      </w:pPr>
      <w:bookmarkStart w:id="19" w:name="_Toc499380167"/>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291EC55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which typically behaves mono-exponentially for liquids.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7A071C">
        <w:t xml:space="preserve"> At clinical field strengths, T</w:t>
      </w:r>
      <w:r w:rsidR="007A071C">
        <w:rPr>
          <w:vertAlign w:val="subscript"/>
        </w:rPr>
        <w:t>1</w:t>
      </w:r>
      <w:r w:rsidR="007A071C">
        <w:t xml:space="preserve"> is approximately several seconds for liquids, near one </w:t>
      </w:r>
      <w:r w:rsidR="007A071C">
        <w:lastRenderedPageBreak/>
        <w:t xml:space="preserve">second for soft tissues, </w:t>
      </w:r>
      <w:r w:rsidR="00FC1D36">
        <w:t>and between one and several seconds for solids (which has multi-exponential behavior). Unlike T</w:t>
      </w:r>
      <w:r w:rsidR="00FC1D36">
        <w:rPr>
          <w:vertAlign w:val="subscript"/>
        </w:rPr>
        <w:t>2</w:t>
      </w:r>
      <w:r w:rsidR="00FC1D36">
        <w:t>, T</w:t>
      </w:r>
      <w:r w:rsidR="00FC1D36">
        <w:rPr>
          <w:vertAlign w:val="subscript"/>
        </w:rPr>
        <w:t>1</w:t>
      </w:r>
      <w:r w:rsidR="00FC1D36">
        <w:t xml:space="preserve"> is highly dependent on field strength</w:t>
      </w:r>
      <w:r w:rsidR="00384A23">
        <w:t xml:space="preserve"> (proportionally)</w:t>
      </w:r>
      <w:r w:rsidR="00FC1D36">
        <w:t xml:space="preserve"> for the range commonly to image humans (1.5 to 7 Tesla), because higher energy level differences </w:t>
      </w:r>
      <w:r w:rsidR="00384A23">
        <w:t>of the spins (Zeeman effect) are needed to be bridged by the magnetic fields from fluctuating nearby spins</w:t>
      </w:r>
      <w:r w:rsidR="00FC1D36">
        <w:t xml:space="preserve">. </w:t>
      </w:r>
      <w:r w:rsidR="00384A23">
        <w:t xml:space="preserve">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several areas, such as optimizing pulse sequences for signal-to-noise (e.g. in steady-state pulse sequences), for maximum contrast (e.g. FLAIR), </w:t>
      </w:r>
      <w:r w:rsidR="007537C0">
        <w:t xml:space="preserve">and for estimating other quantitative parameters (e.g. dynamic contrast enhancement – DCE </w: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 </w:instrTex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EN.CITE.DATA </w:instrText>
      </w:r>
      <w:r w:rsidR="007537C0">
        <w:fldChar w:fldCharType="end"/>
      </w:r>
      <w:r w:rsidR="007537C0">
        <w:fldChar w:fldCharType="separate"/>
      </w:r>
      <w:r w:rsidR="007537C0">
        <w:rPr>
          <w:noProof/>
        </w:rPr>
        <w:t>[47,48]</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6A8D2AB2" w:rsidR="004F162E" w:rsidRPr="00A44BA8" w:rsidRDefault="00BB560E" w:rsidP="00A22ECE">
      <w:r>
        <w:t>The most widely known T</w:t>
      </w:r>
      <w:r>
        <w:rPr>
          <w:vertAlign w:val="subscript"/>
        </w:rPr>
        <w:t>1</w:t>
      </w:r>
      <w:r>
        <w:t xml:space="preserve"> mapping pulse sequence which is typically c</w:t>
      </w:r>
      <w:r w:rsidR="00C138B3">
        <w:t>onsidered the gold standard is Inversion R</w:t>
      </w:r>
      <w:r>
        <w:t>ecovery (IR)</w:t>
      </w:r>
      <w:r w:rsidR="00E16362">
        <w:t xml:space="preserve"> </w:t>
      </w:r>
      <w:r w:rsidR="00E16362">
        <w:fldChar w:fldCharType="begin"/>
      </w:r>
      <w:r w:rsidR="0007295A">
        <w:instrText xml:space="preserve"> ADDIN EN.CITE &lt;EndNote&gt;&lt;Cite&gt;&lt;Author&gt;Drain&lt;/Author&gt;&lt;Year&gt;1949&lt;/Year&gt;&lt;RecNum&gt;8342&lt;/RecNum&gt;&lt;DisplayText&gt;[49,50]&lt;/DisplayText&gt;&lt;record&gt;&lt;rec-number&gt;8342&lt;/rec-number&gt;&lt;foreign-keys&gt;&lt;key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07295A">
        <w:rPr>
          <w:noProof/>
        </w:rPr>
        <w:t>[49,50]</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The longitudinal magnetization is initially inverted with an inversion pulse (180°)</w:t>
      </w:r>
      <w:r w:rsidR="00F86BA5">
        <w:t>. After allowing a time interval (inversion time – TI) for the longitudinal magnetization relaxes towards its equilibrium state, a saturation excitation pulse (90°)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data voxel-wise </w:t>
      </w:r>
      <w:r w:rsidR="008F649F">
        <w:t xml:space="preserve">for each TI. </w:t>
      </w:r>
      <w:r w:rsidR="00B774A2">
        <w:t>There</w:t>
      </w:r>
      <w:r w:rsidR="00A44BA8">
        <w:t xml:space="preserve"> are</w:t>
      </w:r>
      <w:r w:rsidR="00B774A2">
        <w:t xml:space="preserve"> several forms of fitting equations to </w:t>
      </w:r>
      <w:r w:rsidR="00A44BA8">
        <w:t>fit IR data</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A44BA8">
        <w:fldChar w:fldCharType="separate"/>
      </w:r>
      <w:r w:rsidR="0007295A">
        <w:rPr>
          <w:noProof/>
        </w:rPr>
        <w:t>[51]</w:t>
      </w:r>
      <w:r w:rsidR="00A44BA8">
        <w:fldChar w:fldCharType="end"/>
      </w:r>
      <w:r w:rsidR="00A44BA8">
        <w:t xml:space="preserve">. For complex data (magnitude &amp; phase), the fitting equation that has been shown to be most robust 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rsidR="00917325">
        <w:fldChar w:fldCharType="separate"/>
      </w:r>
      <w:r w:rsidR="0007295A">
        <w:rPr>
          <w:noProof/>
        </w:rPr>
        <w:t>[51,52]</w:t>
      </w:r>
      <w:r w:rsidR="00917325">
        <w:fldChar w:fldCharType="end"/>
      </w:r>
      <w:r w:rsidR="00917325">
        <w:t xml:space="preserve">) </w:t>
      </w:r>
      <w:r w:rsidR="00A44BA8">
        <w:t>is the following 5-parameter model</w:t>
      </w:r>
      <w:r w:rsidR="00854E78">
        <w:t>, assuming a single tissue type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FC68E5"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030BF209"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a </w:t>
      </w:r>
      <w:r w:rsidR="00917325">
        <w:t xml:space="preserve">complex </w:t>
      </w:r>
      <w:r>
        <w:t>voxel</w:t>
      </w:r>
      <w:r w:rsidR="00F57B85">
        <w:t>-wise signal</w:t>
      </w:r>
      <w:r>
        <w:t xml:space="preserve"> value for the TI</w:t>
      </w:r>
      <w:r>
        <w:rPr>
          <w:vertAlign w:val="subscript"/>
        </w:rPr>
        <w:t>n</w:t>
      </w:r>
      <w:r>
        <w:t xml:space="preserve"> measurement. If only magnitude data is available, a modified version of Eq. (2-1) must be used </w:t>
      </w:r>
      <w:r w:rsidR="00917325">
        <w:t xml:space="preserve">but is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581985">
        <w:fldChar w:fldCharType="separate"/>
      </w:r>
      <w:r w:rsidR="0007295A">
        <w:rPr>
          <w:noProof/>
        </w:rPr>
        <w:t>[51]</w:t>
      </w:r>
      <w:r w:rsidR="00581985">
        <w:fldChar w:fldCharType="end"/>
      </w:r>
      <w:r w:rsidR="00581985">
        <w:t xml:space="preserve"> </w:t>
      </w:r>
      <w:r>
        <w:t>).</w:t>
      </w:r>
      <w:r w:rsidR="00854E78">
        <w:t xml:space="preserve"> Note that IR fitted using this form, unlike alternative forms of Eq. 2-1, is very robust against flip angle-inaccuracies/B</w:t>
      </w:r>
      <w:r w:rsidR="00854E78">
        <w:rPr>
          <w:vertAlign w:val="subscript"/>
        </w:rPr>
        <w:t>1</w:t>
      </w:r>
      <w:r w:rsidR="00854E78">
        <w:t>-inaccuracies. Inversion recovery is typically limited to a single-slice technique in practice, requiring long TR relative to other steady-state techniques (TR &gt; T</w:t>
      </w:r>
      <w:r w:rsidR="00854E78">
        <w:rPr>
          <w:vertAlign w:val="subscript"/>
        </w:rPr>
        <w:t>1</w:t>
      </w:r>
      <w:r w:rsidR="00854E78">
        <w:t xml:space="preserve">). Some modified </w:t>
      </w:r>
      <w:r w:rsidR="00B835EE">
        <w:t xml:space="preserve">inversion recovery methods </w:t>
      </w:r>
      <w:r w:rsidR="00854E78">
        <w:t>exist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 </w:instrText>
      </w:r>
      <w:r w:rsidR="0007295A">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EN.CITE.DATA </w:instrText>
      </w:r>
      <w:r w:rsidR="0007295A">
        <w:fldChar w:fldCharType="end"/>
      </w:r>
      <w:r w:rsidR="005D021E">
        <w:fldChar w:fldCharType="separate"/>
      </w:r>
      <w:r w:rsidR="0007295A">
        <w:rPr>
          <w:noProof/>
        </w:rPr>
        <w:t>[53,54]</w:t>
      </w:r>
      <w:r w:rsidR="005D021E">
        <w:fldChar w:fldCharType="end"/>
      </w:r>
      <w:r w:rsidR="002B56CC">
        <w:t xml:space="preserve">, </w:t>
      </w:r>
      <w:r w:rsidR="00854E78">
        <w:t xml:space="preserve">which acquires several TIs within a single TR </w:t>
      </w:r>
      <w:r w:rsidR="00EE28FF">
        <w:t>using a small flip angle</w:t>
      </w:r>
      <w:r w:rsidR="00854E78">
        <w:t xml:space="preserve"> and is a more B</w:t>
      </w:r>
      <w:r w:rsidR="00854E78">
        <w:rPr>
          <w:vertAlign w:val="subscript"/>
        </w:rPr>
        <w:t>1</w:t>
      </w:r>
      <w:r w:rsidR="00854E78">
        <w:t>-depend</w:t>
      </w:r>
      <w:r w:rsidR="00B835EE">
        <w:t>e</w:t>
      </w:r>
      <w:r w:rsidR="00854E78">
        <w:t>nt technique</w:t>
      </w:r>
      <w:r w:rsidR="002B56CC">
        <w:t xml:space="preserve"> than IR</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07295A">
        <w:rPr>
          <w:noProof/>
        </w:rPr>
        <w:t>[55]</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C138B3">
        <w:instrText xml:space="preserve"> ADDIN EN.CITE &lt;EndNote&gt;&lt;Cite&gt;&lt;Author&gt;Kober&lt;/Author&gt;&lt;Year&gt;2012&lt;/Year&gt;&lt;RecNum&gt;8346&lt;/RecNum&gt;&lt;DisplayText&gt;[56]&lt;/DisplayText&gt;&lt;record&gt;&lt;rec-number&gt;8346&lt;/rec-number&gt;&lt;foreign-keys&gt;&lt;key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C138B3">
        <w:rPr>
          <w:noProof/>
        </w:rPr>
        <w:t>[56]</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3D5689A6">
            <wp:extent cx="4208400" cy="2604032"/>
            <wp:effectExtent l="0" t="0" r="8255" b="1270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08400" cy="2604032"/>
                    </a:xfrm>
                    <a:prstGeom prst="rect">
                      <a:avLst/>
                    </a:prstGeom>
                  </pic:spPr>
                </pic:pic>
              </a:graphicData>
            </a:graphic>
          </wp:inline>
        </w:drawing>
      </w:r>
    </w:p>
    <w:p w14:paraId="263D031F" w14:textId="369BA80C" w:rsidR="0052421C" w:rsidRDefault="0052421C" w:rsidP="00E43429">
      <w:pPr>
        <w:pStyle w:val="Lgende"/>
      </w:pPr>
      <w:bookmarkStart w:id="20" w:name="_Ref499118040"/>
      <w:bookmarkStart w:id="21" w:name="_Toc499393875"/>
      <w:r>
        <w:t xml:space="preserve">Figure </w:t>
      </w:r>
      <w:fldSimple w:instr=" STYLEREF 1 \s ">
        <w:r w:rsidR="008B2764">
          <w:rPr>
            <w:noProof/>
          </w:rPr>
          <w:t>2</w:t>
        </w:r>
      </w:fldSimple>
      <w:r>
        <w:noBreakHyphen/>
      </w:r>
      <w:fldSimple w:instr=" SEQ Figure \* ARABIC \s 1 ">
        <w:r w:rsidR="008B2764">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bookmarkEnd w:id="21"/>
    </w:p>
    <w:p w14:paraId="726B3EE7" w14:textId="634A1EA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C51B3">
        <w:t xml:space="preserve"> </w:t>
      </w:r>
      <w:r w:rsidR="007C51B3">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 </w:instrText>
      </w:r>
      <w:r w:rsidR="00967AE9">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EN.CITE.DATA </w:instrText>
      </w:r>
      <w:r w:rsidR="00967AE9">
        <w:fldChar w:fldCharType="end"/>
      </w:r>
      <w:r w:rsidR="007C51B3">
        <w:fldChar w:fldCharType="separate"/>
      </w:r>
      <w:r w:rsidR="00967AE9">
        <w:rPr>
          <w:noProof/>
        </w:rPr>
        <w:t>[57,58]</w:t>
      </w:r>
      <w:r w:rsidR="007C51B3">
        <w:fldChar w:fldCharType="end"/>
      </w:r>
      <w:r>
        <w:t>.</w:t>
      </w:r>
      <w:r w:rsidR="005617C5">
        <w:t xml:space="preserve"> </w:t>
      </w:r>
      <w:r w:rsidR="005617C5">
        <w:rPr>
          <w:rFonts w:eastAsiaTheme="minorEastAsia"/>
        </w:rPr>
        <w:t>VFA also sometimes goes by the name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967AE9">
        <w:instrText xml:space="preserve"> ADDIN EN.CITE &lt;EndNote&gt;&lt;Cite&gt;&lt;Author&gt;Deoni&lt;/Author&gt;&lt;Year&gt;2003&lt;/Year&gt;&lt;RecNum&gt;446&lt;/RecNum&gt;&lt;DisplayText&gt;[59]&lt;/DisplayText&gt;&lt;record&gt;&lt;rec-number&gt;446&lt;/rec-number&gt;&lt;foreign-keys&gt;&lt;key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967AE9">
        <w:rPr>
          <w:noProof/>
        </w:rPr>
        <w:t>[59]</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VFA is a steady-state technique that uses a spoiled gradient echo (SPGR) pulse sequences. VFA 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 flip angle (α) and T</w:t>
      </w:r>
      <w:r>
        <w:rPr>
          <w:vertAlign w:val="subscript"/>
        </w:rPr>
        <w:t>1</w:t>
      </w:r>
      <w:r>
        <w:t>. By acquiring</w:t>
      </w:r>
      <w:r w:rsidR="00BE5828">
        <w:t xml:space="preserve"> d</w:t>
      </w:r>
      <w:r>
        <w:t xml:space="preserve"> SPGR images using different </w:t>
      </w:r>
      <w:r w:rsidR="00F57B85">
        <w:t xml:space="preserve">small </w:t>
      </w:r>
      <w:r>
        <w:t>flip angles, the T</w:t>
      </w:r>
      <w:r>
        <w:rPr>
          <w:vertAlign w:val="subscript"/>
        </w:rPr>
        <w:t>1</w:t>
      </w:r>
      <w:r>
        <w:t xml:space="preserve"> values within a voxel can be estimated by fitting the magnitude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FC68E5"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3B83E622" w:rsidR="00590947" w:rsidRDefault="00F57B85" w:rsidP="00826894">
      <w:r>
        <w:t xml:space="preserve">where K is a constant that includes tissue density and receiver coil sensitivity information. </w:t>
      </w:r>
      <w:r w:rsidR="00826894">
        <w:t xml:space="preserve">Although </w:t>
      </w:r>
      <w:r>
        <w:t>T</w:t>
      </w:r>
      <w:r>
        <w:rPr>
          <w:vertAlign w:val="subscript"/>
        </w:rPr>
        <w:t>1</w:t>
      </w:r>
      <w:r>
        <w:t xml:space="preserve"> could be estimated by a fitting Eq. (2-2) using non-linear fitting algorithms, which could be time-consuming for high-resolution whole-brain scans, the terms can be rearranged so that a solution can be found in terms of a linear equation of the form </w:t>
      </w:r>
      <w:r w:rsidRPr="00F57B85">
        <w:t>y</w:t>
      </w:r>
      <w:r>
        <w:t xml:space="preserve"> = m</w:t>
      </w:r>
      <w:r w:rsidRPr="00F57B85">
        <w:t>x</w:t>
      </w:r>
      <w:r>
        <w:t xml:space="preserve"> + 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FC68E5"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6D60749F" w:rsidR="00F57B85" w:rsidRPr="00F3781A" w:rsidRDefault="00BE5828" w:rsidP="00F57B85">
      <w:r>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 meaning that a B</w:t>
      </w:r>
      <w:r w:rsidR="00F57B85">
        <w:rPr>
          <w:rFonts w:eastAsiaTheme="minorEastAsia"/>
          <w:vertAlign w:val="subscript"/>
        </w:rPr>
        <w:t>1</w:t>
      </w:r>
      <w:r w:rsidR="00F57B85">
        <w:rPr>
          <w:rFonts w:eastAsiaTheme="minorEastAsia"/>
        </w:rPr>
        <w:t xml:space="preserve"> map must be acquired to correct the nominal flip angles for accurate estimation of T</w:t>
      </w:r>
      <w:r w:rsidR="00F57B85">
        <w:rPr>
          <w:rFonts w:eastAsiaTheme="minorEastAsia"/>
          <w:vertAlign w:val="subscript"/>
        </w:rPr>
        <w:t>1</w:t>
      </w:r>
      <w:r w:rsidR="00F57B85">
        <w:rPr>
          <w:rFonts w:eastAsiaTheme="minorEastAsia"/>
        </w:rPr>
        <w:t xml:space="preserve"> values using this technique.</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w:t>
      </w:r>
      <w:r w:rsidR="007C39FE">
        <w:rPr>
          <w:rFonts w:eastAsiaTheme="minorEastAsia"/>
        </w:rPr>
        <w:lastRenderedPageBreak/>
        <w:t xml:space="preserve">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CE2A02">
        <w:rPr>
          <w:rFonts w:eastAsiaTheme="minorEastAsia"/>
        </w:rPr>
      </w:r>
      <w:r w:rsidR="00CE2A02">
        <w:rPr>
          <w:rFonts w:eastAsiaTheme="minorEastAsia"/>
        </w:rPr>
        <w:fldChar w:fldCharType="separate"/>
      </w:r>
      <w:r w:rsidR="00CE2A02">
        <w:rPr>
          <w:rFonts w:eastAsiaTheme="minorEastAsia"/>
          <w:noProof/>
        </w:rPr>
        <w:t>[60]</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F3781A">
        <w:rPr>
          <w:rFonts w:eastAsiaTheme="minorEastAsia"/>
        </w:rPr>
      </w:r>
      <w:r w:rsidR="00F3781A">
        <w:rPr>
          <w:rFonts w:eastAsiaTheme="minorEastAsia"/>
        </w:rPr>
        <w:fldChar w:fldCharType="separate"/>
      </w:r>
      <w:r w:rsidR="00CE2A02">
        <w:rPr>
          <w:rFonts w:eastAsiaTheme="minorEastAsia"/>
          <w:noProof/>
        </w:rPr>
        <w:t>[48,61,62]</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4503812A" w:rsidR="00697958" w:rsidRDefault="00425536" w:rsidP="00697958">
      <w:r>
        <w:t>The transverse (or spin-spin) relaxation time (T</w:t>
      </w:r>
      <w:r w:rsidR="00ED344B">
        <w:rPr>
          <w:vertAlign w:val="subscript"/>
        </w:rPr>
        <w:t>2</w:t>
      </w:r>
      <w:r>
        <w:t>) is a value that describes how rapidly transverse magnetization (M</w:t>
      </w:r>
      <w:r>
        <w:rPr>
          <w:vertAlign w:val="subscript"/>
        </w:rPr>
        <w:t>xy</w:t>
      </w:r>
      <w:r>
        <w:t>) returns to its thermal equilibrium values (0) after excitation in the absence of magnetic field inhomogeneities, which typically behaves mono-exponentially for liquids. T</w:t>
      </w:r>
      <w:r>
        <w:rPr>
          <w:vertAlign w:val="subscript"/>
        </w:rPr>
        <w:t>2</w:t>
      </w:r>
      <w:r>
        <w:t xml:space="preserve"> is always smaller or equal to T</w:t>
      </w:r>
      <w:r>
        <w:rPr>
          <w:vertAlign w:val="subscript"/>
        </w:rPr>
        <w:t>1</w:t>
      </w:r>
      <w:r>
        <w:t>, otherwise it would be feasible for the length of the total magnetization vector to exceed the equilibrium values (M</w:t>
      </w:r>
      <w:r>
        <w:rPr>
          <w:vertAlign w:val="subscript"/>
        </w:rPr>
        <w:t>0</w:t>
      </w:r>
      <w:r>
        <w:t>) under certain circumstances.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915B10">
        <w:instrText xml:space="preserve"> ADDIN EN.CITE &lt;EndNote&gt;&lt;Cite&gt;&lt;Author&gt;Bojorquez&lt;/Author&gt;&lt;Year&gt;2017&lt;/Year&gt;&lt;RecNum&gt;8354&lt;/RecNum&gt;&lt;DisplayText&gt;[63]&lt;/DisplayText&gt;&lt;record&gt;&lt;rec-number&gt;8354&lt;/rec-number&gt;&lt;foreign-keys&gt;&lt;key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915B10">
        <w:rPr>
          <w:noProof/>
        </w:rPr>
        <w:t>[63]</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C32667">
        <w:instrText xml:space="preserve"> ADDIN EN.CITE &lt;EndNote&gt;&lt;Cite&gt;&lt;Author&gt;Fullerton&lt;/Author&gt;&lt;Year&gt;1982&lt;/Year&gt;&lt;RecNum&gt;8348&lt;/RecNum&gt;&lt;DisplayText&gt;[64]&lt;/DisplayText&gt;&lt;record&gt;&lt;rec-number&gt;8348&lt;/rec-number&gt;&lt;foreign-keys&gt;&lt;key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C32667">
        <w:rPr>
          <w:noProof/>
        </w:rPr>
        <w:t>[64]</w:t>
      </w:r>
      <w:r w:rsidR="00C32667">
        <w:fldChar w:fldCharType="end"/>
      </w:r>
      <w:r w:rsidR="00C32667">
        <w:t xml:space="preserve">, due to a longer rotational correlation time of hydrogen in these molecules </w:t>
      </w:r>
      <w:r w:rsidR="00C32667">
        <w:fldChar w:fldCharType="begin"/>
      </w:r>
      <w:r w:rsidR="00C32667">
        <w:instrText xml:space="preserve"> ADDIN EN.CITE &lt;EndNote&gt;&lt;Cite&gt;&lt;Author&gt;Bloembergen&lt;/Author&gt;&lt;Year&gt;1948&lt;/Year&gt;&lt;RecNum&gt;8350&lt;/RecNum&gt;&lt;DisplayText&gt;[65]&lt;/DisplayText&gt;&lt;record&gt;&lt;rec-number&gt;8350&lt;/rec-number&gt;&lt;foreign-keys&gt;&lt;key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C32667">
        <w:rPr>
          <w:noProof/>
        </w:rPr>
        <w:t>[65]</w:t>
      </w:r>
      <w:r w:rsidR="00C32667">
        <w:fldChar w:fldCharType="end"/>
      </w:r>
      <w:r w:rsidR="00C32667">
        <w:t>.</w:t>
      </w:r>
      <w:r w:rsidR="006A5DEE">
        <w:t xml:space="preserve"> In general,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176B70">
        <w:t>dependence on main magnetic field strength</w:t>
      </w:r>
      <w:r w:rsidR="007A2561">
        <w:t xml:space="preserve"> (inversely proportional)</w:t>
      </w:r>
      <w:r w:rsidR="00176B70">
        <w:t xml:space="preserve"> </w: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 </w:instrTex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EN.CITE.DATA </w:instrText>
      </w:r>
      <w:r w:rsidR="00176B70">
        <w:fldChar w:fldCharType="end"/>
      </w:r>
      <w:r w:rsidR="00176B70">
        <w:fldChar w:fldCharType="separate"/>
      </w:r>
      <w:r w:rsidR="00176B70">
        <w:rPr>
          <w:noProof/>
        </w:rPr>
        <w:t>[66]</w:t>
      </w:r>
      <w:r w:rsidR="00176B70">
        <w:fldChar w:fldCharType="end"/>
      </w:r>
      <w:r w:rsidR="006A5DEE">
        <w:t>.</w:t>
      </w:r>
    </w:p>
    <w:p w14:paraId="794B01DE" w14:textId="09B43A59"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qMT</w:t>
      </w:r>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 </w:instrTex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EN.CITE.DATA </w:instrText>
      </w:r>
      <w:r w:rsidR="00F879C3">
        <w:fldChar w:fldCharType="end"/>
      </w:r>
      <w:r w:rsidR="00F879C3">
        <w:fldChar w:fldCharType="separate"/>
      </w:r>
      <w:r w:rsidR="00F879C3">
        <w:rPr>
          <w:noProof/>
        </w:rPr>
        <w:t>[67]</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for </w:t>
      </w:r>
      <w:r w:rsidR="00B31AA5">
        <w:lastRenderedPageBreak/>
        <w:t>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 </w:instrTex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EN.CITE.DATA </w:instrText>
      </w:r>
      <w:r w:rsidR="008D01E2">
        <w:fldChar w:fldCharType="end"/>
      </w:r>
      <w:r w:rsidR="008D01E2">
        <w:fldChar w:fldCharType="separate"/>
      </w:r>
      <w:r w:rsidR="008D01E2">
        <w:rPr>
          <w:noProof/>
        </w:rPr>
        <w:t>[68,69]</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 </w:instrText>
      </w:r>
      <w:r w:rsidR="008D01E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EN.CITE.DATA </w:instrText>
      </w:r>
      <w:r w:rsidR="008D01E2">
        <w:fldChar w:fldCharType="end"/>
      </w:r>
      <w:r w:rsidR="00A90702">
        <w:fldChar w:fldCharType="separate"/>
      </w:r>
      <w:r w:rsidR="008D01E2">
        <w:rPr>
          <w:noProof/>
        </w:rPr>
        <w:t>[70,71]</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511C56">
        <w:t>T</w:t>
      </w:r>
      <w:r w:rsidR="00511C56">
        <w:rPr>
          <w:vertAlign w:val="subscript"/>
        </w:rPr>
        <w:t>2</w:t>
      </w:r>
      <w:r w:rsidR="00511C56">
        <w:t xml:space="preserve"> distribution of intra/extracellular water (~100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881C32">
        <w:instrText xml:space="preserve"> ADDIN EN.CITE &lt;EndNote&gt;&lt;Cite&gt;&lt;Author&gt;Alonso-Ortiz&lt;/Author&gt;&lt;Year&gt;2015&lt;/Year&gt;&lt;RecNum&gt;8352&lt;/RecNum&gt;&lt;DisplayText&gt;[72]&lt;/DisplayText&gt;&lt;record&gt;&lt;rec-number&gt;8352&lt;/rec-number&gt;&lt;foreign-keys&gt;&lt;key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881C32">
        <w:rPr>
          <w:noProof/>
        </w:rPr>
        <w:t>[72]</w:t>
      </w:r>
      <w:r w:rsidR="00881C32">
        <w:fldChar w:fldCharType="end"/>
      </w:r>
      <w:r w:rsidR="00511C56">
        <w:t>.</w:t>
      </w:r>
    </w:p>
    <w:p w14:paraId="45A4596F" w14:textId="7FC3D5B9" w:rsidR="00403A11" w:rsidRDefault="00DD0B26" w:rsidP="00403A11">
      <w:pPr>
        <w:pStyle w:val="Titre3"/>
      </w:pPr>
      <w:bookmarkStart w:id="22" w:name="_Toc499380168"/>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724CE4AF"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often written simply as </w:t>
      </w:r>
      <w:r w:rsidR="001820B2">
        <w:t>“</w:t>
      </w:r>
      <w:r>
        <w:t>B</w:t>
      </w:r>
      <w:r w:rsidRPr="00DA3569">
        <w:rPr>
          <w:vertAlign w:val="subscript"/>
        </w:rPr>
        <w:t>1</w:t>
      </w:r>
      <w:r w:rsidR="001820B2">
        <w:t>”</w:t>
      </w:r>
      <w:r>
        <w:t xml:space="preserve"> in the context of qMRI imaging) </w:t>
      </w:r>
      <w:r w:rsidR="001820B2">
        <w:t>is a quantity that directly impacts the actual flip angles magnetization in a voxel rotates due to an on-resonance RF pulses</w:t>
      </w:r>
      <w:r w:rsidR="00DA3569">
        <w:t xml:space="preserve"> and energy that is absorbed by the tissue</w:t>
      </w:r>
      <w:r>
        <w:t>.</w:t>
      </w:r>
      <w:r w:rsidR="00692731">
        <w:t xml:space="preserve"> Spatial inhomogeneity of B</w:t>
      </w:r>
      <w:r w:rsidR="00692731" w:rsidRPr="00DA3569">
        <w:rPr>
          <w:vertAlign w:val="subscript"/>
        </w:rPr>
        <w:t>1</w:t>
      </w:r>
      <w:r w:rsidR="00692731">
        <w:t xml:space="preserve"> leads to different spins across the sample to experience different flip angles</w:t>
      </w:r>
      <w:r w:rsidR="00A41D08">
        <w:t>, which</w:t>
      </w:r>
      <w:r w:rsidR="00D50028">
        <w:t xml:space="preserve"> can</w:t>
      </w:r>
      <w:r w:rsidR="00A41D08">
        <w:t xml:space="preserve"> </w:t>
      </w:r>
      <w:r w:rsidR="00D50028">
        <w:t>lead to differences in</w:t>
      </w:r>
      <w:r w:rsidR="00A41D08">
        <w:t xml:space="preserve"> </w:t>
      </w:r>
      <w:r w:rsidR="00523969">
        <w:t>image contrast</w:t>
      </w:r>
      <w:r w:rsidR="00D50028">
        <w:t xml:space="preserve"> throughout the 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microtesla</w:t>
      </w:r>
      <w:r w:rsidR="00CB603F">
        <w:t>s</w:t>
      </w:r>
      <w:r w:rsidR="00DA3569">
        <w:t xml:space="preserve"> </w:t>
      </w:r>
      <w:r w:rsidR="00DA3569">
        <w:fldChar w:fldCharType="begin"/>
      </w:r>
      <w:r w:rsidR="00DA3569">
        <w:instrText xml:space="preserve"> ADDIN EN.CITE &lt;EndNote&gt;&lt;Cite&gt;&lt;Author&gt;Collins&lt;/Author&gt;&lt;Year&gt;2011&lt;/Year&gt;&lt;RecNum&gt;8362&lt;/RecNum&gt;&lt;DisplayText&gt;[73]&lt;/DisplayText&gt;&lt;record&gt;&lt;rec-number&gt;8362&lt;/rec-number&gt;&lt;foreign-keys&gt;&lt;key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DA3569">
        <w:rPr>
          <w:noProof/>
        </w:rPr>
        <w:t>[73]</w:t>
      </w:r>
      <w:r w:rsidR="00DA3569">
        <w:fldChar w:fldCharType="end"/>
      </w:r>
      <w:r w:rsidR="00F41CE9">
        <w:t>)</w:t>
      </w:r>
      <w:r w:rsidR="00523969">
        <w:t xml:space="preserve">, it is more commonly referred to as </w:t>
      </w:r>
      <w:r w:rsidR="00E25B04">
        <w:t>a</w:t>
      </w:r>
      <w:r w:rsidR="00523969">
        <w:t xml:space="preserve"> normalized correction factor of the nominal flip angle that is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are </w:t>
      </w:r>
      <w:r w:rsidR="00DA3569">
        <w:t>often</w:t>
      </w:r>
      <w:r w:rsidR="00523969">
        <w:t xml:space="preserve"> 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CB603F">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DA3569">
        <w:rPr>
          <w:noProof/>
        </w:rPr>
        <w:t>[74]</w:t>
      </w:r>
      <w:r w:rsidR="00CB603F">
        <w:fldChar w:fldCharType="end"/>
      </w:r>
      <w:r w:rsidR="00CB603F">
        <w:t>,</w:t>
      </w:r>
      <w:r w:rsidR="008B3819">
        <w:t xml:space="preserve"> and the local spectral absorption rate (SAR) </w:t>
      </w:r>
      <w:r w:rsidR="00DA3569">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DA3569">
        <w:rPr>
          <w:noProof/>
        </w:rPr>
        <w:t>[75]</w:t>
      </w:r>
      <w:r w:rsidR="00DA3569">
        <w:fldChar w:fldCharType="end"/>
      </w:r>
      <w:r w:rsidR="008B3819">
        <w:t>.</w:t>
      </w:r>
      <w:r w:rsidR="00DA3569">
        <w:t xml:space="preserve"> Even B</w:t>
      </w:r>
      <w:r w:rsidR="00DA3569">
        <w:rPr>
          <w:vertAlign w:val="subscript"/>
        </w:rPr>
        <w:t>1</w:t>
      </w:r>
      <w:r w:rsidR="00DA3569">
        <w:t xml:space="preserve"> is calibrated to a high degree of homogeneity in an empty scanner using pickup coils, electrodynamic interactions with tissue (loading/boundaries) will impact and distort the B</w:t>
      </w:r>
      <w:r w:rsidR="00DA3569" w:rsidRPr="00DA3569">
        <w:rPr>
          <w:vertAlign w:val="subscript"/>
        </w:rPr>
        <w:t>1</w:t>
      </w:r>
      <w:r w:rsidR="00DA3569">
        <w:t xml:space="preserve"> amplitude profile</w:t>
      </w:r>
      <w:r w:rsidR="00D26C55">
        <w:t xml:space="preserve"> </w:t>
      </w:r>
      <w:r w:rsidR="00D26C55">
        <w:fldChar w:fldCharType="begin"/>
      </w:r>
      <w:r w:rsidR="00D26C55">
        <w:instrText xml:space="preserve"> ADDIN EN.CITE &lt;EndNote&gt;&lt;Cite&gt;&lt;Author&gt;Jin&lt;/Author&gt;&lt;Year&gt;1997&lt;/Year&gt;&lt;RecNum&gt;8261&lt;/RecNum&gt;&lt;DisplayText&gt;[76]&lt;/DisplayText&gt;&lt;record&gt;&lt;rec-number&gt;8261&lt;/rec-number&gt;&lt;foreign-keys&gt;&lt;key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D26C55">
        <w:rPr>
          <w:noProof/>
        </w:rPr>
        <w:t>[76]</w:t>
      </w:r>
      <w:r w:rsidR="00D26C55">
        <w:fldChar w:fldCharType="end"/>
      </w:r>
      <w:r w:rsidR="00DA3569">
        <w:t xml:space="preserve">. For a human head, this pattern is generally elliptical </w:t>
      </w:r>
      <w:r w:rsidR="00DA3569">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D26C55">
        <w:rPr>
          <w:noProof/>
        </w:rPr>
        <w:t>[77]</w:t>
      </w:r>
      <w:r w:rsidR="00DA3569">
        <w:fldChar w:fldCharType="end"/>
      </w:r>
      <w:r w:rsidR="00DA3569">
        <w:t xml:space="preserve">. </w:t>
      </w:r>
      <w:r w:rsidR="00E50C99">
        <w:t>B</w:t>
      </w:r>
      <w:r w:rsidR="00E50C99">
        <w:rPr>
          <w:vertAlign w:val="subscript"/>
        </w:rPr>
        <w:t>1</w:t>
      </w:r>
      <w:r w:rsidR="00E50C99">
        <w:t xml:space="preserve"> inhomogeneity </w:t>
      </w:r>
      <w:r w:rsidR="003F1438">
        <w:t>is also heavily influenced by field strength</w:t>
      </w:r>
      <w:r w:rsidR="008F2ECE">
        <w:t xml:space="preserve"> due to the lengthening </w:t>
      </w:r>
      <w:r w:rsidR="008F2ECE">
        <w:lastRenderedPageBreak/>
        <w:t>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the RF wavelength being approximately the dimensions of the human head, leading to </w:t>
      </w:r>
      <w:r w:rsidR="004853CE">
        <w:t>constructive/</w:t>
      </w:r>
      <w:r w:rsidR="00881C9F">
        <w:t xml:space="preserve">destructive interference of the RF wave </w:t>
      </w:r>
      <w:r w:rsidR="00881C9F">
        <w:fldChar w:fldCharType="begin"/>
      </w:r>
      <w:r w:rsidR="00D26C55">
        <w:instrText xml:space="preserve"> ADDIN EN.CITE &lt;EndNote&gt;&lt;Cite&gt;&lt;Author&gt;Van de Moortele&lt;/Author&gt;&lt;Year&gt;2005&lt;/Year&gt;&lt;RecNum&gt;8364&lt;/RecNum&gt;&lt;DisplayText&gt;[78]&lt;/DisplayText&gt;&lt;record&gt;&lt;rec-number&gt;8364&lt;/rec-number&gt;&lt;foreign-keys&gt;&lt;key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D26C55">
        <w:rPr>
          <w:noProof/>
        </w:rPr>
        <w:t>[78]</w:t>
      </w:r>
      <w:r w:rsidR="00881C9F">
        <w:fldChar w:fldCharType="end"/>
      </w:r>
      <w:r w:rsidR="008F2ECE">
        <w:t>.</w:t>
      </w:r>
    </w:p>
    <w:p w14:paraId="709E721B" w14:textId="434C8F7C" w:rsidR="001D6AA1" w:rsidRDefault="00343E96" w:rsidP="00BB68B0">
      <w:pPr>
        <w:spacing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655B30F6" w:rsidR="00BB68B0" w:rsidRDefault="00BB68B0" w:rsidP="00BB68B0">
      <w:pPr>
        <w:pStyle w:val="Lgende"/>
      </w:pPr>
      <w:bookmarkStart w:id="23" w:name="_Ref499282379"/>
      <w:bookmarkStart w:id="24" w:name="_Toc499393876"/>
      <w:r>
        <w:t xml:space="preserve">Figure </w:t>
      </w:r>
      <w:fldSimple w:instr=" STYLEREF 1 \s ">
        <w:r w:rsidR="008B2764">
          <w:rPr>
            <w:noProof/>
          </w:rPr>
          <w:t>2</w:t>
        </w:r>
      </w:fldSimple>
      <w:r>
        <w:noBreakHyphen/>
      </w:r>
      <w:fldSimple w:instr=" SEQ Figure \* ARABIC \s 1 ">
        <w:r w:rsidR="008B2764">
          <w:rPr>
            <w:noProof/>
          </w:rPr>
          <w:t>2</w:t>
        </w:r>
      </w:fldSimple>
      <w:bookmarkEnd w:id="23"/>
      <w:r>
        <w:t xml:space="preserve">. </w:t>
      </w:r>
      <w:r w:rsidR="00ED2F26">
        <w:t>Three widely used B1 mapping methods.</w:t>
      </w:r>
      <w:bookmarkEnd w:id="24"/>
    </w:p>
    <w:p w14:paraId="10C4F0DF" w14:textId="3D82FFC7"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EN.CITE.DATA </w:instrText>
      </w:r>
      <w:r w:rsidR="00D26C55">
        <w:fldChar w:fldCharType="end"/>
      </w:r>
      <w:r w:rsidR="00FB58FF">
        <w:fldChar w:fldCharType="separate"/>
      </w:r>
      <w:r w:rsidR="00D26C55">
        <w:rPr>
          <w:noProof/>
        </w:rPr>
        <w:t>[79,80]</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FC68E5"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5D50D8D3" w:rsidR="00346175" w:rsidRDefault="00346175" w:rsidP="00CA6200">
      <w:r>
        <w:lastRenderedPageBreak/>
        <w:t xml:space="preserve">Another </w:t>
      </w:r>
      <w:r w:rsidR="00E25283">
        <w:t>implementation of the DA</w:t>
      </w:r>
      <w:r>
        <w:t xml:space="preserve"> </w:t>
      </w:r>
      <w:r w:rsidR="00E25283">
        <w:t xml:space="preserve">method uses a </w:t>
      </w:r>
      <w:r>
        <w:t xml:space="preserve">spin-echo pulse sequence </w:t>
      </w:r>
      <w:r w:rsidR="00E25283">
        <w:t xml:space="preserve">where the inversion pulse is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740496">
        <w:t xml:space="preserve"> and can be found in</w:t>
      </w:r>
      <w:r>
        <w:t xml:space="preserve"> </w:t>
      </w:r>
      <w:r w:rsidR="00E25283">
        <w:t xml:space="preserve">Wang et al 2005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 however </w:t>
      </w:r>
      <w:r w:rsidR="00C01499">
        <w:t>to completely reduce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D26C55">
        <w:instrText xml:space="preserve"> ADDIN EN.CITE &lt;EndNote&gt;&lt;Cite&gt;&lt;Author&gt;Stollberger&lt;/Author&gt;&lt;Year&gt;1996&lt;/Year&gt;&lt;RecNum&gt;8287&lt;/RecNum&gt;&lt;DisplayText&gt;[80]&lt;/DisplayText&gt;&lt;record&gt;&lt;rec-number&gt;8287&lt;/rec-number&gt;&lt;foreign-keys&gt;&lt;key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D26C55">
        <w:rPr>
          <w:noProof/>
        </w:rPr>
        <w:t>[80]</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variations of the double angle technique exists</w:t>
      </w:r>
      <w:r w:rsidR="008B6E80">
        <w:t>,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 </w:instrText>
      </w:r>
      <w:r w:rsidR="00D26C55">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EN.CITE.DATA </w:instrText>
      </w:r>
      <w:r w:rsidR="00D26C55">
        <w:fldChar w:fldCharType="end"/>
      </w:r>
      <w:r w:rsidR="008B6E80">
        <w:fldChar w:fldCharType="separate"/>
      </w:r>
      <w:r w:rsidR="00D26C55">
        <w:rPr>
          <w:noProof/>
        </w:rPr>
        <w:t>[81,82]</w:t>
      </w:r>
      <w:r w:rsidR="008B6E80">
        <w:fldChar w:fldCharType="end"/>
      </w:r>
      <w:r w:rsidR="008B6E80">
        <w:t xml:space="preserve"> and slice profile effects </w:t>
      </w:r>
      <w:r w:rsidR="008B6E80">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D26C55">
        <w:rPr>
          <w:noProof/>
        </w:rPr>
        <w:t>[83]</w:t>
      </w:r>
      <w:r w:rsidR="008B6E80">
        <w:fldChar w:fldCharType="end"/>
      </w:r>
      <w:r w:rsidR="008F086D">
        <w:t>.</w:t>
      </w:r>
    </w:p>
    <w:p w14:paraId="5A0E00BD" w14:textId="20CC946F" w:rsidR="00675EC6" w:rsidRDefault="00570961" w:rsidP="0025359E">
      <w:r>
        <w:t>Numerous rapid whole-brain B</w:t>
      </w:r>
      <w:r>
        <w:rPr>
          <w:vertAlign w:val="subscript"/>
        </w:rPr>
        <w:t>1</w:t>
      </w:r>
      <w:r>
        <w:t xml:space="preserve"> mapping techniques have been developed over the years. The popular techniques to have emerged in the past decade is Actual Flip angle Imaging (AFI)</w:t>
      </w:r>
      <w:r w:rsidR="0025359E">
        <w:t xml:space="preserve"> </w:t>
      </w:r>
      <w:r w:rsidR="0025359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D26C55">
        <w:rPr>
          <w:noProof/>
        </w:rPr>
        <w:t>[84]</w:t>
      </w:r>
      <w:r w:rsidR="0025359E">
        <w:fldChar w:fldCharType="end"/>
      </w:r>
      <w:r>
        <w:t xml:space="preserve"> and Bloch-Siegert (BS) shift</w:t>
      </w:r>
      <w:r w:rsidR="0025359E">
        <w:t xml:space="preserve"> </w:t>
      </w:r>
      <w:r w:rsidR="0025359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D26C55">
        <w:rPr>
          <w:noProof/>
        </w:rPr>
        <w:t>[85]</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 in a single TR two acquisitions occur with different delays before the next 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The steady-state signal for each acquisition will be different because of the different time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25359E">
        <w:t>, and B</w:t>
      </w:r>
      <w:r w:rsidR="0025359E">
        <w:rPr>
          <w:vertAlign w:val="subscript"/>
        </w:rPr>
        <w:t>1</w:t>
      </w:r>
      <w:r w:rsidR="0025359E">
        <w:t xml:space="preserve"> for this experiment can be calculated from the following equation</w:t>
      </w:r>
      <w:r w:rsidR="00637A88">
        <w:t xml:space="preserve"> </w:t>
      </w:r>
      <w:r w:rsidR="00637A88">
        <w:fldChar w:fldCharType="begin"/>
      </w:r>
      <w:r w:rsidR="00637A88">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37A88">
        <w:rPr>
          <w:noProof/>
        </w:rPr>
        <w:t>[84]</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FC68E5"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789AAB35"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D26C55">
        <w:rPr>
          <w:rFonts w:eastAsiaTheme="minorEastAsia"/>
        </w:rPr>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D26C55">
        <w:rPr>
          <w:rFonts w:eastAsiaTheme="minorEastAsia"/>
          <w:noProof/>
        </w:rPr>
        <w:t>[84]</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 </w:instrText>
      </w:r>
      <w:r w:rsidR="00D26C55">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EN.CITE.DATA </w:instrText>
      </w:r>
      <w:r w:rsidR="00D26C55">
        <w:rPr>
          <w:rFonts w:eastAsiaTheme="minorEastAsia"/>
        </w:rPr>
      </w:r>
      <w:r w:rsidR="00D26C55">
        <w:rPr>
          <w:rFonts w:eastAsiaTheme="minorEastAsia"/>
        </w:rPr>
        <w:fldChar w:fldCharType="end"/>
      </w:r>
      <w:r w:rsidR="007B7FB7">
        <w:rPr>
          <w:rFonts w:eastAsiaTheme="minorEastAsia"/>
        </w:rPr>
      </w:r>
      <w:r w:rsidR="007B7FB7">
        <w:rPr>
          <w:rFonts w:eastAsiaTheme="minorEastAsia"/>
        </w:rPr>
        <w:fldChar w:fldCharType="separate"/>
      </w:r>
      <w:r w:rsidR="00D26C55">
        <w:rPr>
          <w:rFonts w:eastAsiaTheme="minorEastAsia"/>
          <w:noProof/>
        </w:rPr>
        <w:t>[86,87]</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w:t>
      </w:r>
      <w:r w:rsidR="00065135">
        <w:rPr>
          <w:rFonts w:eastAsiaTheme="minorEastAsia"/>
        </w:rPr>
        <w:lastRenderedPageBreak/>
        <w:t>site by an MRI pulse sequence programming expert.</w:t>
      </w:r>
      <w:r w:rsidR="001B318E">
        <w:rPr>
          <w:rFonts w:eastAsiaTheme="minorEastAsia"/>
        </w:rPr>
        <w:t xml:space="preserve"> Despite this,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853C61">
        <w:rPr>
          <w:rFonts w:eastAsiaTheme="minorEastAsia"/>
        </w:rPr>
      </w:r>
      <w:r w:rsidR="00853C61">
        <w:rPr>
          <w:rFonts w:eastAsiaTheme="minorEastAsia"/>
        </w:rPr>
        <w:fldChar w:fldCharType="separate"/>
      </w:r>
      <w:r w:rsidR="00CB3C61">
        <w:rPr>
          <w:rFonts w:eastAsiaTheme="minorEastAsia"/>
          <w:noProof/>
        </w:rPr>
        <w:t>[88-91]</w:t>
      </w:r>
      <w:r w:rsidR="00853C61">
        <w:rPr>
          <w:rFonts w:eastAsiaTheme="minorEastAsia"/>
        </w:rPr>
        <w:fldChar w:fldCharType="end"/>
      </w:r>
      <w:r w:rsidR="00853C61">
        <w:rPr>
          <w:rFonts w:eastAsiaTheme="minorEastAsia"/>
        </w:rPr>
        <w:t>.</w:t>
      </w:r>
    </w:p>
    <w:p w14:paraId="75287047" w14:textId="5197C424" w:rsidR="00675EC6" w:rsidRPr="006260F4" w:rsidRDefault="009A21D2" w:rsidP="003A5E87">
      <w:r>
        <w:t>BS is a phase-based B</w:t>
      </w:r>
      <w:r>
        <w:rPr>
          <w:vertAlign w:val="subscript"/>
        </w:rPr>
        <w:t>1</w:t>
      </w:r>
      <w:r>
        <w:t xml:space="preserve"> mapping technique that uses the Bloch-Siegert shift effect.</w:t>
      </w:r>
      <w:r w:rsidR="00453DA9">
        <w:t xml:space="preserve"> The Bloch-Siegert shift is a change in experienced precession frequency of spins in the presence of an off-resonance RF with </w:t>
      </w:r>
      <w:r w:rsidR="00D8734D">
        <w:t>a</w:t>
      </w:r>
      <w:r w:rsidR="00453DA9">
        <w:t xml:space="preserve"> frequency far off-resonance, sufficiently far so that no excitation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 </w:t>
      </w:r>
      <w:r w:rsidR="00703D0B">
        <w:t>and far off-resonance this vector component will dominate over</w:t>
      </w:r>
      <w:r w:rsidR="00787DCF">
        <w:t xml:space="preserve"> </w:t>
      </w:r>
      <w:r w:rsidR="00703D0B">
        <w:t>the B</w:t>
      </w:r>
      <w:r w:rsidR="00703D0B">
        <w:rPr>
          <w:vertAlign w:val="subscript"/>
        </w:rPr>
        <w:t>1</w:t>
      </w:r>
      <w:r w:rsidR="00703D0B">
        <w:t xml:space="preserve"> vector component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results in a phase accruement which also is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 B</w:t>
      </w:r>
      <w:r w:rsidR="003A5E87">
        <w:rPr>
          <w:vertAlign w:val="subscript"/>
        </w:rPr>
        <w:t>1</w:t>
      </w:r>
      <w:r w:rsidR="003A5E87">
        <w:t xml:space="preserve"> values can be calculated from this experiment using the following equations </w:t>
      </w:r>
      <w:r w:rsidR="00637A88">
        <w:fldChar w:fldCharType="begin"/>
      </w:r>
      <w:r w:rsidR="00637A88">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37A88">
        <w:rPr>
          <w:noProof/>
        </w:rPr>
        <w:t>[85]</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FC68E5"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FC68E5"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7172ACE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 phase </w:t>
      </w:r>
      <w:r w:rsidR="00637A88">
        <w:rPr>
          <w:rFonts w:eastAsiaTheme="minorEastAsia"/>
        </w:rPr>
        <w:t>image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w:t>
      </w:r>
      <w:r w:rsidR="00637A88">
        <w:rPr>
          <w:rFonts w:eastAsiaTheme="minorEastAsia"/>
        </w:rPr>
        <w:t xml:space="preserve"> phase</w:t>
      </w:r>
      <w:r>
        <w:rPr>
          <w:rFonts w:eastAsiaTheme="minorEastAsia"/>
        </w:rPr>
        <w:t xml:space="preserv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 The off-resonance RF pulse is typically very long </w:t>
      </w:r>
      <w:r>
        <w:rPr>
          <w:rFonts w:eastAsiaTheme="minorEastAsia"/>
        </w:rPr>
        <w:lastRenderedPageBreak/>
        <w:t xml:space="preserve">(~10 ms) relative to the excitation pulse and has a wide Fermi or Gaussian profile so that the spins experience a very </w:t>
      </w:r>
      <w:r w:rsidR="00637A88">
        <w:rPr>
          <w:rFonts w:eastAsiaTheme="minorEastAsia"/>
        </w:rPr>
        <w:t>small frequency band</w:t>
      </w:r>
      <w:r>
        <w:rPr>
          <w:rFonts w:eastAsiaTheme="minorEastAsia"/>
        </w:rPr>
        <w:t xml:space="preserve"> in practice (due to Fourier theory).</w:t>
      </w:r>
      <w:r w:rsidR="00C16F01">
        <w:rPr>
          <w:rFonts w:eastAsiaTheme="minorEastAsia"/>
        </w:rPr>
        <w:t xml:space="preserve"> BS also exhibits minimal 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C16F01">
        <w:rPr>
          <w:rFonts w:eastAsiaTheme="minorEastAsia"/>
        </w:rPr>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C16F01">
        <w:rPr>
          <w:rFonts w:eastAsiaTheme="minorEastAsia"/>
          <w:noProof/>
        </w:rPr>
        <w:t>[85]</w:t>
      </w:r>
      <w:r w:rsidR="00C16F01">
        <w:rPr>
          <w:rFonts w:eastAsiaTheme="minorEastAsia"/>
        </w:rPr>
        <w:fldChar w:fldCharType="end"/>
      </w:r>
      <w:r w:rsidR="00D71EFA">
        <w:rPr>
          <w:rFonts w:eastAsiaTheme="minorEastAsia"/>
        </w:rPr>
        <w:t xml:space="preserve">, however it depends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295167">
        <w:rPr>
          <w:rFonts w:eastAsiaTheme="minorEastAsia"/>
        </w:rPr>
        <w:t xml:space="preserve"> artifacts such as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E0244E">
        <w:rPr>
          <w:rFonts w:eastAsiaTheme="minorEastAsia"/>
        </w:rPr>
      </w:r>
      <w:r w:rsidR="00E0244E">
        <w:rPr>
          <w:rFonts w:eastAsiaTheme="minorEastAsia"/>
        </w:rPr>
        <w:fldChar w:fldCharType="separate"/>
      </w:r>
      <w:r w:rsidR="00CB3C61">
        <w:rPr>
          <w:rFonts w:eastAsiaTheme="minorEastAsia"/>
          <w:noProof/>
        </w:rPr>
        <w:t>[92]</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however some </w:t>
      </w:r>
      <w:r w:rsidR="00601AEB">
        <w:rPr>
          <w:rFonts w:eastAsiaTheme="minorEastAsia"/>
        </w:rPr>
        <w:t xml:space="preserve">modifications to the technique have been proposed to make BS accessible for high field </w:t>
      </w:r>
      <w:r w:rsidR="00E44882">
        <w:rPr>
          <w:rFonts w:eastAsiaTheme="minorEastAsia"/>
        </w:rPr>
        <w:t>quantitative MRI</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 </w:instrText>
      </w:r>
      <w:r w:rsidR="00E44882">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EN.CITE.DATA </w:instrText>
      </w:r>
      <w:r w:rsidR="00E44882">
        <w:rPr>
          <w:rFonts w:eastAsiaTheme="minorEastAsia"/>
        </w:rPr>
      </w:r>
      <w:r w:rsidR="00E44882">
        <w:rPr>
          <w:rFonts w:eastAsiaTheme="minorEastAsia"/>
        </w:rPr>
        <w:fldChar w:fldCharType="end"/>
      </w:r>
      <w:r w:rsidR="00E201BB">
        <w:rPr>
          <w:rFonts w:eastAsiaTheme="minorEastAsia"/>
        </w:rPr>
      </w:r>
      <w:r w:rsidR="00E201BB">
        <w:rPr>
          <w:rFonts w:eastAsiaTheme="minorEastAsia"/>
        </w:rPr>
        <w:fldChar w:fldCharType="separate"/>
      </w:r>
      <w:r w:rsidR="00E44882">
        <w:rPr>
          <w:rFonts w:eastAsiaTheme="minorEastAsia"/>
          <w:noProof/>
        </w:rPr>
        <w:t>[88,93]</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63F548B1" w:rsidR="00D60B41" w:rsidRDefault="001D7250" w:rsidP="0093669E">
      <w:r>
        <w:t>The local main magnetic field (B</w:t>
      </w:r>
      <w:r>
        <w:rPr>
          <w:vertAlign w:val="subscript"/>
        </w:rPr>
        <w:t>0</w:t>
      </w:r>
      <w:r>
        <w:t xml:space="preserve">) influences the resonant precession frequency of spins at that location. </w:t>
      </w:r>
      <w:r w:rsidR="00D60B41">
        <w:t xml:space="preserve">In principle, </w:t>
      </w:r>
      <w:r>
        <w:t>it is very simple to quantify B</w:t>
      </w:r>
      <w:r>
        <w:rPr>
          <w:vertAlign w:val="subscript"/>
        </w:rPr>
        <w:t>0</w:t>
      </w:r>
      <w:r>
        <w:t xml:space="preserve"> </w:t>
      </w:r>
      <w:r w:rsidR="00D60B41">
        <w:t xml:space="preserve">relative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this information is needed during the shimming process of MRI scanners</w:t>
      </w:r>
      <w:r w:rsidR="00D60B41">
        <w:t>. The simplest pulse sequence used acquire it is a simple</w:t>
      </w:r>
      <w:r>
        <w:t xml:space="preserve"> SPGR pulse sequence</w:t>
      </w:r>
      <w:r w:rsidR="00D60B41">
        <w:t xml:space="preserve">, and two images are acquired at different TEs. </w:t>
      </w:r>
      <w:r w:rsidR="0093669E">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4D58E8">
        <w:t>can be simply calculate using the following equation</w:t>
      </w:r>
      <w:r w:rsidR="00761BFC">
        <w:t xml:space="preserve"> </w:t>
      </w:r>
      <w:r w:rsidR="00761BFC">
        <w:fldChar w:fldCharType="begin"/>
      </w:r>
      <w:r w:rsidR="00761BFC">
        <w:instrText xml:space="preserve"> ADDIN EN.CITE &lt;EndNote&gt;&lt;Cite&gt;&lt;Author&gt;Schneider&lt;/Author&gt;&lt;Year&gt;1991&lt;/Year&gt;&lt;RecNum&gt;8382&lt;/RecNum&gt;&lt;DisplayText&gt;[94]&lt;/DisplayText&gt;&lt;record&gt;&lt;rec-number&gt;8382&lt;/rec-number&gt;&lt;foreign-keys&gt;&lt;key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761BFC">
        <w:rPr>
          <w:noProof/>
        </w:rPr>
        <w:t>[94]</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FC68E5"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A9C4C6E" w:rsidR="00233AA1" w:rsidRDefault="0093669E" w:rsidP="00761BFC">
      <w:r>
        <w:t xml:space="preserve">If </w:t>
      </w:r>
      <w:r w:rsidR="009F6517">
        <w:t>B</w:t>
      </w:r>
      <w:r w:rsidR="009F6517" w:rsidRPr="0093669E">
        <w:rPr>
          <w:vertAlign w:val="subscript"/>
        </w:rPr>
        <w:t>0</w:t>
      </w:r>
      <w:r w:rsidR="009F6517">
        <w:t xml:space="preserve"> or </w:t>
      </w:r>
      <m:oMath>
        <m:r>
          <m:rPr>
            <m:sty m:val="p"/>
          </m:rPr>
          <w:rPr>
            <w:rFonts w:ascii="Cambria Math" w:hAnsi="Cambria Math"/>
          </w:rPr>
          <m:t>∆TE</m:t>
        </m:r>
      </m:oMath>
      <w:r>
        <w:t xml:space="preserve"> </w:t>
      </w:r>
      <w:r w:rsidR="009F6517">
        <w:t>is t</w:t>
      </w:r>
      <w:r w:rsidR="00331AEC">
        <w:t>o</w:t>
      </w:r>
      <w:r w:rsidR="009F6517">
        <w:t xml:space="preserve">o large, </w:t>
      </w:r>
      <w:r>
        <w:t>the phase (</w:t>
      </w:r>
      <m:oMath>
        <m:r>
          <w:rPr>
            <w:rFonts w:ascii="Cambria Math" w:hAnsi="Cambria Math"/>
          </w:rPr>
          <m:t>φ</m:t>
        </m:r>
      </m:oMath>
      <w:r>
        <w:rPr>
          <w:rFonts w:eastAsiaTheme="minorEastAsia"/>
        </w:rPr>
        <w:t>) can exceed ±π radians, and the phase</w:t>
      </w:r>
      <w:r>
        <w:t xml:space="preserve"> images</w:t>
      </w:r>
      <w:r w:rsidR="009F6517">
        <w:t xml:space="preserve"> </w:t>
      </w:r>
      <w:r>
        <w:t>will require</w:t>
      </w:r>
      <w:r w:rsidR="009F6517">
        <w:t xml:space="preserve"> phase unwrapping</w:t>
      </w:r>
      <w:r>
        <w:t xml:space="preserve"> prior to calculating the differences</w:t>
      </w:r>
      <w:r w:rsidR="009F6517">
        <w:t>, which can also have some challenges</w:t>
      </w:r>
      <w:r w:rsidR="001D7250">
        <w:t xml:space="preserve"> as briefly mentioned in the BS discussion above</w:t>
      </w:r>
      <w:r w:rsidR="009F6517">
        <w:t xml:space="preserve"> (e.g.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rsidR="004D58E8">
        <w:t xml:space="preserve"> </w:t>
      </w:r>
      <w:r w:rsidR="00761BFC">
        <w:t>pulse sequence-varying factors,</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w:t>
      </w:r>
      <w:r w:rsidR="00761BFC">
        <w:lastRenderedPageBreak/>
        <w:t>correction of other quantitative MRI techniques</w:t>
      </w:r>
      <w:r w:rsidR="00B644FB">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field</w:t>
      </w:r>
      <w:r w:rsidR="004D58E8">
        <w:t xml:space="preserve"> environment of the q</w:t>
      </w:r>
      <w:r w:rsidR="00761BFC">
        <w:t xml:space="preserve">uantitative </w:t>
      </w:r>
      <w:r w:rsidR="004D58E8">
        <w:t xml:space="preserve">MRI sequence </w:t>
      </w:r>
      <w:r w:rsidR="00761BFC">
        <w:t xml:space="preserve">that </w:t>
      </w:r>
      <w:r w:rsidR="00B644FB">
        <w:t>will use the B</w:t>
      </w:r>
      <w:r w:rsidR="00B644FB">
        <w:rPr>
          <w:vertAlign w:val="subscript"/>
        </w:rPr>
        <w:t>0</w:t>
      </w:r>
      <w:r w:rsidR="00B644FB">
        <w:t xml:space="preserve"> calibration</w:t>
      </w:r>
      <w:r w:rsidR="004D58E8">
        <w:t>.</w:t>
      </w:r>
    </w:p>
    <w:p w14:paraId="27E7D5C4" w14:textId="245560F9" w:rsidR="00403A11" w:rsidRDefault="00403A11" w:rsidP="00403A11">
      <w:pPr>
        <w:pStyle w:val="Titre2"/>
      </w:pPr>
      <w:bookmarkStart w:id="25" w:name="_Toc499380169"/>
      <w:r>
        <w:t>Magnetization Transfer Imaging</w:t>
      </w:r>
      <w:bookmarkEnd w:id="25"/>
    </w:p>
    <w:p w14:paraId="79F4184E" w14:textId="7081644D" w:rsidR="00403A11" w:rsidRDefault="00403A11" w:rsidP="00403A11">
      <w:pPr>
        <w:pStyle w:val="Titre3"/>
      </w:pPr>
      <w:bookmarkStart w:id="26" w:name="_Toc499380170"/>
      <w:r>
        <w:t>Two-Pool Model of MT</w:t>
      </w:r>
      <w:bookmarkEnd w:id="26"/>
    </w:p>
    <w:p w14:paraId="0122044C" w14:textId="48DFF19E"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 human organs (except the lungs)</w:t>
      </w:r>
      <w:r w:rsidR="001468C8">
        <w:t xml:space="preserve"> </w:t>
      </w:r>
      <w:r>
        <w:t>and generally have a slow signal decay</w:t>
      </w:r>
      <w:r w:rsidR="009833A8">
        <w:t xml:space="preserve"> (~10s to 100s ms)</w:t>
      </w:r>
      <w:r>
        <w:t xml:space="preserve"> </w:t>
      </w:r>
      <w:r w:rsidR="009833A8">
        <w:t>which</w:t>
      </w:r>
      <w:r>
        <w:t xml:space="preserve"> allows</w:t>
      </w:r>
      <w:r w:rsidR="009833A8">
        <w:t xml:space="preserve"> time</w:t>
      </w:r>
      <w:r>
        <w:t xml:space="preserve"> for</w:t>
      </w:r>
      <w:r w:rsidR="009833A8">
        <w:t xml:space="preserve"> an</w:t>
      </w:r>
      <w:r>
        <w:t xml:space="preserve"> imaging</w:t>
      </w:r>
      <w:r w:rsidR="009833A8">
        <w:t xml:space="preserve"> experiment to occur</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072FB0">
        <w:t xml:space="preserve">which </w:t>
      </w:r>
      <w:r w:rsidR="00D3236C">
        <w:t>myelin</w:t>
      </w:r>
      <w:r w:rsidR="00072FB0">
        <w:t xml:space="preserve"> are comprised of</w:t>
      </w:r>
      <w:r w:rsidR="00D3236C">
        <w:t>.</w:t>
      </w:r>
      <w:r w:rsidR="00072FB0">
        <w:t xml:space="preserve"> </w:t>
      </w:r>
      <w:r w:rsidR="00EF283A">
        <w:t xml:space="preserve">However, </w:t>
      </w:r>
      <w:r w:rsidR="00E4503C">
        <w:t>MR</w:t>
      </w:r>
      <w:r w:rsidR="00072FB0">
        <w:t>I</w:t>
      </w:r>
      <w:r w:rsidR="00E4503C">
        <w:t xml:space="preserve"> signal from hydrogen in these 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 image myelin directly</w:t>
      </w:r>
      <w:r w:rsidR="00645062">
        <w:t>. C</w:t>
      </w:r>
      <w:r w:rsidR="00072FB0">
        <w:t>oncomitant</w:t>
      </w:r>
      <w:r w:rsidR="00645062">
        <w:t>ly, a</w:t>
      </w:r>
      <w:r w:rsidR="00E4503C">
        <w:t xml:space="preserve"> consequence of this </w:t>
      </w:r>
      <w:r w:rsidR="00072FB0">
        <w:t xml:space="preserve">very </w:t>
      </w:r>
      <w:r w:rsidR="00E4503C">
        <w:t>short T</w:t>
      </w:r>
      <w:r w:rsidR="00E4503C" w:rsidRPr="00072FB0">
        <w:rPr>
          <w:vertAlign w:val="subscript"/>
        </w:rPr>
        <w:t>2</w:t>
      </w:r>
      <w:r w:rsidR="00E4503C">
        <w:t xml:space="preserve"> is a </w:t>
      </w:r>
      <w:r w:rsidR="00072FB0">
        <w:t xml:space="preserve">very </w:t>
      </w:r>
      <w:r w:rsidR="00E4503C">
        <w:t>broad spectrum of resonant frequencies for these macromolecules</w:t>
      </w:r>
      <w:r w:rsidR="00645062">
        <w:t xml:space="preserve"> (~10’s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 pulse sequence</w:t>
      </w:r>
      <w:r w:rsidR="00645062">
        <w:t>, some longitudinal magnetization from</w:t>
      </w:r>
      <w:r w:rsidR="0093107F">
        <w:t xml:space="preserve"> water hydrogen will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 </w:instrText>
      </w:r>
      <w:r w:rsidR="00761BFC">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EN.CITE.DATA </w:instrText>
      </w:r>
      <w:r w:rsidR="00761BFC">
        <w:fldChar w:fldCharType="end"/>
      </w:r>
      <w:r w:rsidR="00B0628F">
        <w:fldChar w:fldCharType="separate"/>
      </w:r>
      <w:r w:rsidR="00761BFC">
        <w:rPr>
          <w:noProof/>
        </w:rPr>
        <w:t>[95-97]</w:t>
      </w:r>
      <w:r w:rsidR="00B0628F">
        <w:fldChar w:fldCharType="end"/>
      </w:r>
      <w:r w:rsidR="00BC5941">
        <w:t>.</w:t>
      </w:r>
      <w:r w:rsidR="0093107F">
        <w:t xml:space="preserve"> This discovery lead to the development of the two-pool model of magnetization transfer (</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in which magnetization from hydrogen in water of a voxel is referred to as the “free-pool”, and macromolecular hydrogen is referred to as the “restricted-pool”.</w:t>
      </w:r>
    </w:p>
    <w:p w14:paraId="6356FD8F" w14:textId="09A5D6E4" w:rsidR="00E90995" w:rsidRDefault="00E90995" w:rsidP="00E90995">
      <w:pPr>
        <w:jc w:val="center"/>
      </w:pPr>
      <w:r>
        <w:rPr>
          <w:noProof/>
          <w:lang w:val="fr-FR" w:eastAsia="fr-FR"/>
        </w:rPr>
        <w:lastRenderedPageBreak/>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3B52195" w:rsidR="00B43543" w:rsidRDefault="00B43543" w:rsidP="00B43543">
      <w:pPr>
        <w:pStyle w:val="Lgende"/>
      </w:pPr>
      <w:bookmarkStart w:id="27" w:name="_Ref499305329"/>
      <w:bookmarkStart w:id="28" w:name="_Toc499393877"/>
      <w:r>
        <w:t xml:space="preserve">Figure </w:t>
      </w:r>
      <w:fldSimple w:instr=" STYLEREF 1 \s ">
        <w:r w:rsidR="008B2764">
          <w:rPr>
            <w:noProof/>
          </w:rPr>
          <w:t>2</w:t>
        </w:r>
      </w:fldSimple>
      <w:r>
        <w:noBreakHyphen/>
      </w:r>
      <w:fldSimple w:instr=" SEQ Figure \* ARABIC \s 1 ">
        <w:r w:rsidR="008B2764">
          <w:rPr>
            <w:noProof/>
          </w:rPr>
          <w:t>3</w:t>
        </w:r>
      </w:fldSimple>
      <w:bookmarkEnd w:id="27"/>
      <w:r>
        <w:t>. Two-pool model of the magnetiz</w:t>
      </w:r>
      <w:r w:rsidR="00254E3F">
        <w:t>ation transfer effect</w:t>
      </w:r>
      <w:r>
        <w:t>.</w:t>
      </w:r>
      <w:bookmarkEnd w:id="28"/>
    </w:p>
    <w:p w14:paraId="05945D3C" w14:textId="70BA8214"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can be difficult to </w:t>
      </w:r>
      <w:r w:rsidR="00451D8D">
        <w:t>comprehend, because of the following</w:t>
      </w:r>
      <w:r w:rsidR="003B7991">
        <w:t xml:space="preserve"> questions: (1)</w:t>
      </w:r>
      <w:r w:rsidR="00451D8D">
        <w:t xml:space="preserve"> a</w:t>
      </w:r>
      <w:r w:rsidR="003B7991">
        <w:t xml:space="preserve"> magnetization</w:t>
      </w:r>
      <w:r w:rsidR="00B0628F">
        <w:t xml:space="preserve"> vector</w:t>
      </w:r>
      <w:r w:rsidR="003B7991">
        <w:t xml:space="preserve"> is not a conserved physical property</w:t>
      </w:r>
      <w:r w:rsidR="00B0628F">
        <w:t xml:space="preserve"> (e.g. </w:t>
      </w:r>
      <w:r w:rsidR="00451D8D">
        <w:t>a 90° pulse followed by a crusher gradient converts a [M</w:t>
      </w:r>
      <w:r w:rsidR="00451D8D" w:rsidRPr="00451D8D">
        <w:rPr>
          <w:vertAlign w:val="subscript"/>
        </w:rPr>
        <w:t>0</w:t>
      </w:r>
      <w:r w:rsidR="00451D8D">
        <w:t xml:space="preserve">, 0, 0] </w:t>
      </w:r>
      <w:r w:rsidR="00451D8D">
        <w:rPr>
          <w:rFonts w:eastAsiaTheme="minorEastAsia"/>
        </w:rPr>
        <w:t>magnetization vector to [0, 0, 0</w:t>
      </w:r>
      <w:r w:rsidR="00451D8D">
        <w:t>]</w:t>
      </w:r>
      <w:r w:rsidR="003B7991">
        <w:t xml:space="preserve">, thus </w:t>
      </w:r>
      <w:r w:rsidR="00B65034">
        <w:t>why</w:t>
      </w:r>
      <w:r w:rsidR="003B7991">
        <w:t xml:space="preserve"> </w:t>
      </w:r>
      <w:r w:rsidR="00451D8D">
        <w:t xml:space="preserve">in MT </w:t>
      </w:r>
      <w:r w:rsidR="003B7991">
        <w:t xml:space="preserve">is it </w:t>
      </w:r>
      <w:r w:rsidR="00B65034">
        <w:t>“transferred”</w:t>
      </w:r>
      <w:r w:rsidR="00451D8D">
        <w:t xml:space="preserve"> from one pool to another</w:t>
      </w:r>
      <w:r w:rsidR="00B0628F">
        <w:t xml:space="preserve"> (like momentum, energy)?, (2) what underlying mechanism</w:t>
      </w:r>
      <w:r w:rsidR="003B7991">
        <w:t xml:space="preserve"> </w:t>
      </w:r>
      <w:r w:rsidR="00B0628F">
        <w:t>allows</w:t>
      </w:r>
      <w:r w:rsidR="003B7991">
        <w:t xml:space="preserve"> magnetization get </w:t>
      </w:r>
      <w:r w:rsidR="00B65034">
        <w:t>“</w:t>
      </w:r>
      <w:r w:rsidR="003B7991">
        <w:t>transferred</w:t>
      </w:r>
      <w:r w:rsidR="00B65034">
        <w:t>”</w:t>
      </w:r>
      <w:r w:rsidR="003B7991">
        <w:t xml:space="preserve"> from the free</w:t>
      </w:r>
      <w:r w:rsidR="00D2678A">
        <w:t>-pool to the restricted pool</w:t>
      </w:r>
      <w:r w:rsidR="00B65034">
        <w:t>, (3) why is excitation of the restricted pool needed to initiate this process?</w:t>
      </w:r>
      <w:r w:rsidR="00451D8D">
        <w:t xml:space="preserve"> </w:t>
      </w:r>
      <w:r w:rsidR="00B65034">
        <w:t xml:space="preserve">The answer to </w:t>
      </w:r>
      <w:r w:rsidR="00451D8D">
        <w:t xml:space="preserve">all </w:t>
      </w:r>
      <w:r w:rsidR="00B65034">
        <w:t xml:space="preserve">these questions lies in the fact that it is more specifically </w:t>
      </w:r>
      <w:r w:rsidR="00B65034" w:rsidRPr="00451D8D">
        <w:rPr>
          <w:i/>
        </w:rPr>
        <w:t>energy</w:t>
      </w:r>
      <w:r w:rsidR="00B65034">
        <w:t xml:space="preserve"> </w:t>
      </w:r>
      <w:r w:rsidR="00451D8D">
        <w:t>of the spin populations</w:t>
      </w:r>
      <w:r w:rsidR="00B0628F">
        <w:t xml:space="preserve"> between the two pools </w:t>
      </w:r>
      <w:r w:rsidR="00B65034">
        <w:t>that is being transferred during the MT process, and magnetization changes as a result of differing energy level populations of the spins.</w:t>
      </w:r>
      <w:r w:rsidR="00451D8D">
        <w:t xml:space="preserve"> To illustrate this,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B65034">
        <w:t>shows the energy level diagrams at three different stages of a magnetization transfer experiment</w:t>
      </w:r>
      <w:r w:rsidR="00B0628F">
        <w:t xml:space="preserve">. For simplicity, the relaxation rates of each pools (which </w:t>
      </w:r>
      <w:r w:rsidR="00451D8D">
        <w:t xml:space="preserve">in reality are present) are neglected </w:t>
      </w:r>
      <w:r w:rsidR="00E90995">
        <w:t>in this diagram</w:t>
      </w:r>
      <w:r w:rsidR="00B0628F">
        <w:t>.</w:t>
      </w:r>
    </w:p>
    <w:p w14:paraId="27DE1C25" w14:textId="41E3F34E" w:rsidR="00205EB3" w:rsidRDefault="00D7670A" w:rsidP="00D7670A">
      <w:pPr>
        <w:spacing w:line="240" w:lineRule="auto"/>
        <w:jc w:val="center"/>
      </w:pPr>
      <w:r>
        <w:rPr>
          <w:noProof/>
          <w:lang w:val="fr-FR" w:eastAsia="fr-FR"/>
        </w:rPr>
        <w:lastRenderedPageBreak/>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0">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9" w:name="_Ref499308499"/>
      <w:bookmarkStart w:id="30" w:name="_Toc499393878"/>
      <w:r>
        <w:t xml:space="preserve">Figure </w:t>
      </w:r>
      <w:fldSimple w:instr=" STYLEREF 1 \s ">
        <w:r w:rsidR="008B2764">
          <w:rPr>
            <w:noProof/>
          </w:rPr>
          <w:t>2</w:t>
        </w:r>
      </w:fldSimple>
      <w:r>
        <w:noBreakHyphen/>
      </w:r>
      <w:fldSimple w:instr=" SEQ Figure \* ARABIC \s 1 ">
        <w:r w:rsidR="008B2764">
          <w:rPr>
            <w:noProof/>
          </w:rPr>
          <w:t>4</w:t>
        </w:r>
      </w:fldSimple>
      <w:bookmarkEnd w:id="29"/>
      <w:r>
        <w:t>. Energy level (left) and magnetization (right) diagrams of restricted and free pool hydrogen a) at equilibrium, b) after an off-resonance pulse, and c) after cross-relaxation/MT-exchange. (**Template diagram, to make properly using Inkscape**).</w:t>
      </w:r>
      <w:bookmarkEnd w:id="30"/>
    </w:p>
    <w:p w14:paraId="0710E9A8" w14:textId="41FA3007" w:rsidR="00A33A0B" w:rsidRPr="009055A6" w:rsidRDefault="00BD4DBA" w:rsidP="009E75BF">
      <w:r>
        <w:t>Considering an initial condition of thermal equilibrium, the spin populations for both pools will be distributed unevenly between the two energy levels caused by the Zeeman effect of spins in an external magnetic field, and an excess of spins in the low energy levels will result in 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 By using an off-resonance pulse, the restricted pool can be selectively saturated, without impacting the energy levels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in practice, there is some saturation of the free pool that needs to be modeled). The excess energy provided to the restricted pool in this example reduces the total longitudinal magnetization vector of the spins to 0. </w:t>
      </w:r>
      <w:r w:rsidR="006D19D3">
        <w:t xml:space="preserve">Lastly, over time the excess energy pumped into the restricted pool will dissipate nearby hydrogen spins in the free pool </w:t>
      </w:r>
      <w:r w:rsidR="006D19D3">
        <w:lastRenderedPageBreak/>
        <w:t xml:space="preserve">by a stochastic process, through </w:t>
      </w:r>
      <w:r w:rsidR="009E75BF">
        <w:t>phenomena</w:t>
      </w:r>
      <w:r w:rsidR="006D19D3">
        <w:t xml:space="preserve"> such as dipolar-coupling and chemical exchange.</w:t>
      </w:r>
      <w:r w:rsidR="009E75BF">
        <w:t xml:space="preserve"> The excess energy loss by the restricted pool results in an increase in longitudinal magnetization, while the excess energy gain by the free pool results in a reduction in longitudinal magnetization, giving rise 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 </w:instrText>
      </w:r>
      <w:r w:rsidR="00761BFC">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EN.CITE.DATA </w:instrText>
      </w:r>
      <w:r w:rsidR="00761BFC">
        <w:fldChar w:fldCharType="end"/>
      </w:r>
      <w:r w:rsidR="00A33A0B">
        <w:fldChar w:fldCharType="separate"/>
      </w:r>
      <w:r w:rsidR="00761BFC">
        <w:rPr>
          <w:noProof/>
        </w:rPr>
        <w:t>[98]</w:t>
      </w:r>
      <w:r w:rsidR="00A33A0B">
        <w:fldChar w:fldCharType="end"/>
      </w:r>
      <w:r w:rsidR="00A33A0B">
        <w:t>.</w:t>
      </w:r>
    </w:p>
    <w:p w14:paraId="2EF1D99B" w14:textId="5B86A62F" w:rsidR="00403A11" w:rsidRDefault="00DD0B26" w:rsidP="00403A11">
      <w:pPr>
        <w:pStyle w:val="Titre3"/>
      </w:pPr>
      <w:bookmarkStart w:id="31" w:name="_Toc499380171"/>
      <w:r w:rsidRPr="001F2190">
        <w:rPr>
          <w:rFonts w:cs="Times New Roman"/>
          <w:noProof/>
        </w:rPr>
        <w:t>MTR and MTsat</w:t>
      </w:r>
      <w:bookmarkEnd w:id="31"/>
    </w:p>
    <w:p w14:paraId="3EC09FEE" w14:textId="58CF7023" w:rsidR="00F06624" w:rsidRPr="00F06624" w:rsidRDefault="00F06624" w:rsidP="00F06624">
      <w:pPr>
        <w:spacing w:line="240" w:lineRule="auto"/>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05A358B1" w:rsidR="0026674D" w:rsidRDefault="0026674D" w:rsidP="000C0832">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79B69F68"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thus leading to higher MTR values. In the context of MS, demyelinated lesions are expected to have </w:t>
      </w:r>
      <w:r w:rsidR="00826B0C">
        <w:t xml:space="preserve">higher MTR voxel values relative to NAWM.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typical short-TR SPGR pulse sequence is preceded by a long off-resonance RF pulse with a Gaussian pulse envelope. Prior to the excitation RF pulse (on</w:t>
      </w:r>
      <w:r w:rsidR="00602818">
        <w:t>-</w:t>
      </w:r>
      <w:r w:rsidR="00BD452C">
        <w:t xml:space="preserve">resonance) of the SPGR imaging </w:t>
      </w:r>
      <w:r w:rsidR="00BD452C">
        <w:lastRenderedPageBreak/>
        <w:t>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previous excitation pulse. For the MT-off image (</w:t>
      </w:r>
      <w:r w:rsidR="00BD452C">
        <w:rPr>
          <w:i/>
        </w:rPr>
        <w:t>I</w:t>
      </w:r>
      <w:r w:rsidR="00BD452C">
        <w:rPr>
          <w:i/>
          <w:vertAlign w:val="subscript"/>
        </w:rPr>
        <w:t>0</w:t>
      </w:r>
      <w:r w:rsidR="00BD452C">
        <w:t>), the same pulse sequence timing and gradients would be used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5CD98509">
            <wp:extent cx="4696433" cy="2512539"/>
            <wp:effectExtent l="0" t="0" r="3175"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7643" cy="2518536"/>
                    </a:xfrm>
                    <a:prstGeom prst="rect">
                      <a:avLst/>
                    </a:prstGeom>
                  </pic:spPr>
                </pic:pic>
              </a:graphicData>
            </a:graphic>
          </wp:inline>
        </w:drawing>
      </w:r>
    </w:p>
    <w:p w14:paraId="6FE19561" w14:textId="2D4B2867" w:rsidR="000C3C04" w:rsidRDefault="00DA327E" w:rsidP="000C3C04">
      <w:pPr>
        <w:pStyle w:val="Lgende"/>
      </w:pPr>
      <w:bookmarkStart w:id="32" w:name="_Ref499383706"/>
      <w:bookmarkStart w:id="33" w:name="_Toc499393879"/>
      <w:r>
        <w:t xml:space="preserve">Figure </w:t>
      </w:r>
      <w:fldSimple w:instr=" STYLEREF 1 \s ">
        <w:r w:rsidR="008B2764">
          <w:rPr>
            <w:noProof/>
          </w:rPr>
          <w:t>2</w:t>
        </w:r>
      </w:fldSimple>
      <w:r>
        <w:noBreakHyphen/>
      </w:r>
      <w:fldSimple w:instr=" SEQ Figure \* ARABIC \s 1 ">
        <w:r w:rsidR="008B2764">
          <w:rPr>
            <w:noProof/>
          </w:rPr>
          <w:t>5</w:t>
        </w:r>
      </w:fldSimple>
      <w:bookmarkEnd w:id="32"/>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3"/>
    </w:p>
    <w:p w14:paraId="089271D8" w14:textId="03CD3D26"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feasible time. However, MRI manufacturers often impose a fixed off-resonance frequency, effective MT pulse flip angle, and MT pulse shape envelope, all of which have an influence on the MT effect, </w:t>
      </w:r>
      <w:r w:rsidR="00A700DA">
        <w:t>thus on the MTR value</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D234CF">
        <w:instrText xml:space="preserve"> ADDIN EN.CITE &lt;EndNote&gt;&lt;Cite&gt;&lt;Author&gt;Berry&lt;/Author&gt;&lt;Year&gt;1999&lt;/Year&gt;&lt;RecNum&gt;8384&lt;/RecNum&gt;&lt;DisplayText&gt;[99]&lt;/DisplayText&gt;&lt;record&gt;&lt;rec-number&gt;8384&lt;/rec-number&gt;&lt;foreign-keys&gt;&lt;key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D234CF">
        <w:rPr>
          <w:noProof/>
        </w:rPr>
        <w:t>[99]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 </w:instrText>
      </w:r>
      <w:r w:rsidR="002810E4">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EN.CITE.DATA </w:instrText>
      </w:r>
      <w:r w:rsidR="002810E4">
        <w:fldChar w:fldCharType="end"/>
      </w:r>
      <w:r w:rsidR="00444BBE">
        <w:fldChar w:fldCharType="separate"/>
      </w:r>
      <w:r w:rsidR="00B00916">
        <w:rPr>
          <w:noProof/>
        </w:rPr>
        <w:t>[100,101]</w:t>
      </w:r>
      <w:r w:rsidR="00444BBE">
        <w:fldChar w:fldCharType="end"/>
      </w:r>
      <w:r w:rsidR="00D234CF">
        <w:t>.</w:t>
      </w:r>
      <w:r w:rsidR="00B8400C">
        <w:t xml:space="preserve"> </w:t>
      </w:r>
      <w:r w:rsidR="00CC3A5F">
        <w:t xml:space="preserve">MTR </w:t>
      </w:r>
      <w:r w:rsidR="00B33D02">
        <w:t xml:space="preserve">is not solely sensitive to macromolecular density; it groups all the factors that </w:t>
      </w:r>
      <w:r w:rsidR="00B33D02">
        <w:lastRenderedPageBreak/>
        <w:t>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EN.CITE.DATA </w:instrText>
      </w:r>
      <w:r w:rsidR="00B00916">
        <w:fldChar w:fldCharType="end"/>
      </w:r>
      <w:r w:rsidR="00407B26">
        <w:fldChar w:fldCharType="separate"/>
      </w:r>
      <w:r w:rsidR="00B00916">
        <w:rPr>
          <w:noProof/>
        </w:rPr>
        <w:t>[82,102]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 </w:t>
      </w:r>
      <w:r w:rsidR="00104806">
        <w:t>always</w:t>
      </w:r>
      <w:r w:rsidR="00B33D02">
        <w:t xml:space="preserve"> available on most 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which occur</w:t>
      </w:r>
      <w:r w:rsidR="00104806">
        <w:t xml:space="preserve"> in MS lesions </w:t>
      </w:r>
      <w:r w:rsidR="0010480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 </w:instrText>
      </w:r>
      <w:r w:rsidR="00B0091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EN.CITE.DATA </w:instrText>
      </w:r>
      <w:r w:rsidR="00B00916">
        <w:fldChar w:fldCharType="end"/>
      </w:r>
      <w:r w:rsidR="00104806">
        <w:fldChar w:fldCharType="separate"/>
      </w:r>
      <w:r w:rsidR="00B00916">
        <w:rPr>
          <w:noProof/>
        </w:rPr>
        <w:t>[103]</w:t>
      </w:r>
      <w:r w:rsidR="00104806">
        <w:fldChar w:fldCharType="end"/>
      </w:r>
      <w:r w:rsidR="00104806">
        <w:t>, and disassociating these effects with demyelination can be challenging for a single measure like MTR</w:t>
      </w:r>
      <w:r w:rsidR="00855811">
        <w:t xml:space="preserve">. </w:t>
      </w:r>
      <w:r w:rsidR="00F123F9">
        <w:t xml:space="preserve">Despite some drawbacks, MTR has been shown to correlate significantly with myelin density and axonal count in MS brains using post-mortem immunohistopathology </w:t>
      </w:r>
      <w:r w:rsidR="00F123F9">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 </w:instrText>
      </w:r>
      <w:r w:rsidR="00EB7D6C">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EN.CITE.DATA </w:instrText>
      </w:r>
      <w:r w:rsidR="00EB7D6C">
        <w:fldChar w:fldCharType="end"/>
      </w:r>
      <w:r w:rsidR="00F123F9">
        <w:fldChar w:fldCharType="separate"/>
      </w:r>
      <w:r w:rsidR="00EB7D6C">
        <w:rPr>
          <w:noProof/>
        </w:rPr>
        <w:t>[38,104]</w:t>
      </w:r>
      <w:r w:rsidR="00F123F9">
        <w:fldChar w:fldCharType="end"/>
      </w:r>
      <w:r w:rsidR="00F123F9">
        <w:t xml:space="preserve">, and has been widely used for </w:t>
      </w:r>
      <w:r w:rsidR="007B410C">
        <w:t xml:space="preserve">in vivo </w:t>
      </w:r>
      <w:r w:rsidR="00F123F9">
        <w:t>MS research studies</w:t>
      </w:r>
      <w:r w:rsidR="007B410C">
        <w:t xml:space="preserve"> to infer on de/re-myelination</w:t>
      </w:r>
      <w:r w:rsidR="00FC68E5">
        <w:t xml:space="preserve">, </w:t>
      </w:r>
      <w:r w:rsidR="00E810B8">
        <w:t>therapeutics clinical trials</w:t>
      </w:r>
      <w:r w:rsidR="00FC68E5">
        <w:t xml:space="preserve"> </w:t>
      </w:r>
      <w:r w:rsidR="00B54D49">
        <w:fldChar w:fldCharType="begin">
          <w:fldData xml:space="preserve">PEVuZE5vdGU+PENpdGU+PEF1dGhvcj5SaWNoZXJ0PC9BdXRob3I+PFllYXI+MjAwMTwvWWVhcj48
UmVjTnVtPjgzOTA8L1JlY051bT48RGlzcGxheVRleHQ+WzEwNS0xMDhdPC9EaXNwbGF5VGV4dD48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CC5A66">
        <w:instrText xml:space="preserve"> ADDIN EN.CITE </w:instrText>
      </w:r>
      <w:r w:rsidR="00CC5A66">
        <w:fldChar w:fldCharType="begin">
          <w:fldData xml:space="preserve">PEVuZE5vdGU+PENpdGU+PEF1dGhvcj5SaWNoZXJ0PC9BdXRob3I+PFllYXI+MjAwMTwvWWVhcj48
UmVjTnVtPjgzOTA8L1JlY051bT48RGlzcGxheVRleHQ+WzEwNS0xMDhdPC9EaXNwbGF5VGV4dD48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CC5A66">
        <w:instrText xml:space="preserve"> ADDIN EN.CITE.DATA </w:instrText>
      </w:r>
      <w:r w:rsidR="00CC5A66">
        <w:fldChar w:fldCharType="end"/>
      </w:r>
      <w:r w:rsidR="00B54D49">
        <w:fldChar w:fldCharType="separate"/>
      </w:r>
      <w:r w:rsidR="00CC5A66">
        <w:rPr>
          <w:noProof/>
        </w:rPr>
        <w:t>[105-108]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are being studied using MTR, such as HIV </w:t>
      </w:r>
      <w:r w:rsidR="00EA413A">
        <w:fldChar w:fldCharType="begin">
          <w:fldData xml:space="preserve">PEVuZE5vdGU+PENpdGU+PEF1dGhvcj5HZTwvQXV0aG9yPjxZZWFyPjIwMDM8L1llYXI+PFJlY051
bT4zMjg2PC9SZWNOdW0+PERpc3BsYXlUZXh0PlsxMDldPC9EaXNwbGF5VGV4dD48cmVjb3JkPjxy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CC5A66">
        <w:instrText xml:space="preserve"> ADDIN EN.CITE </w:instrText>
      </w:r>
      <w:r w:rsidR="00CC5A66">
        <w:fldChar w:fldCharType="begin">
          <w:fldData xml:space="preserve">PEVuZE5vdGU+PENpdGU+PEF1dGhvcj5HZTwvQXV0aG9yPjxZZWFyPjIwMDM8L1llYXI+PFJlY051
bT4zMjg2PC9SZWNOdW0+PERpc3BsYXlUZXh0PlsxMDldPC9EaXNwbGF5VGV4dD48cmVjb3JkPjxy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CC5A66">
        <w:instrText xml:space="preserve"> ADDIN EN.CITE.DATA </w:instrText>
      </w:r>
      <w:r w:rsidR="00CC5A66">
        <w:fldChar w:fldCharType="end"/>
      </w:r>
      <w:r w:rsidR="00EA413A">
        <w:fldChar w:fldCharType="separate"/>
      </w:r>
      <w:r w:rsidR="00CC5A66">
        <w:rPr>
          <w:noProof/>
        </w:rPr>
        <w:t>[109]</w:t>
      </w:r>
      <w:r w:rsidR="00EA413A">
        <w:fldChar w:fldCharType="end"/>
      </w:r>
      <w:r w:rsidR="00EA413A">
        <w:t xml:space="preserve">, schizophrenia </w:t>
      </w:r>
      <w:r w:rsidR="00EA413A">
        <w:fldChar w:fldCharType="begin">
          <w:fldData xml:space="preserve">PEVuZE5vdGU+PENpdGU+PEF1dGhvcj5LdWJpY2tpPC9BdXRob3I+PFllYXI+MjAwNTwvWWVhcj48
UmVjTnVtPjgxMjk8L1JlY051bT48RGlzcGxheVRleHQ+WzExMCwxMTFdPC9EaXNwbGF5VGV4dD48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CC5A66">
        <w:instrText xml:space="preserve"> ADDIN EN.CITE </w:instrText>
      </w:r>
      <w:r w:rsidR="00CC5A66">
        <w:fldChar w:fldCharType="begin">
          <w:fldData xml:space="preserve">PEVuZE5vdGU+PENpdGU+PEF1dGhvcj5LdWJpY2tpPC9BdXRob3I+PFllYXI+MjAwNTwvWWVhcj48
UmVjTnVtPjgxMjk8L1JlY051bT48RGlzcGxheVRleHQ+WzExMCwxMTFdPC9EaXNwbGF5VGV4dD48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CC5A66">
        <w:instrText xml:space="preserve"> ADDIN EN.CITE.DATA </w:instrText>
      </w:r>
      <w:r w:rsidR="00CC5A66">
        <w:fldChar w:fldCharType="end"/>
      </w:r>
      <w:r w:rsidR="00EA413A">
        <w:fldChar w:fldCharType="separate"/>
      </w:r>
      <w:r w:rsidR="00CC5A66">
        <w:rPr>
          <w:noProof/>
        </w:rPr>
        <w:t>[110,111]</w:t>
      </w:r>
      <w:r w:rsidR="00EA413A">
        <w:fldChar w:fldCharType="end"/>
      </w:r>
      <w:r w:rsidR="00EA413A">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TnVtPjgyODU8L1JlY051bT48RGlzcGxheVRleHQ+WzExMl08L0Rpc3BsYXlUZXh0PjxyZWNvcmQ+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CC5A66">
        <w:instrText xml:space="preserve"> ADDIN EN.CITE </w:instrText>
      </w:r>
      <w:r w:rsidR="00CC5A66">
        <w:fldChar w:fldCharType="begin">
          <w:fldData xml:space="preserve">PEVuZE5vdGU+PENpdGU+PEF1dGhvcj5DaGVuPC9BdXRob3I+PFllYXI+MjAxNTwvWWVhcj48UmVj
TnVtPjgyODU8L1JlY051bT48RGlzcGxheVRleHQ+WzExMl08L0Rpc3BsYXlUZXh0PjxyZWNvcmQ+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CC5A66">
        <w:instrText xml:space="preserve"> ADDIN EN.CITE.DATA </w:instrText>
      </w:r>
      <w:r w:rsidR="00CC5A66">
        <w:fldChar w:fldCharType="end"/>
      </w:r>
      <w:r w:rsidR="006E4D7B">
        <w:fldChar w:fldCharType="separate"/>
      </w:r>
      <w:r w:rsidR="00CC5A66">
        <w:rPr>
          <w:noProof/>
        </w:rPr>
        <w:t>[112]</w:t>
      </w:r>
      <w:r w:rsidR="006E4D7B">
        <w:fldChar w:fldCharType="end"/>
      </w:r>
      <w:r w:rsidR="006E4D7B">
        <w:t>, etc</w:t>
      </w:r>
      <w:r w:rsidR="00EA413A">
        <w:t>.</w:t>
      </w:r>
      <w:bookmarkStart w:id="34" w:name="_GoBack"/>
      <w:bookmarkEnd w:id="34"/>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w:lastRenderedPageBreak/>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FC68E5"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FC68E5"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5" w:name="_Toc499380172"/>
      <w:r w:rsidRPr="001F2190">
        <w:rPr>
          <w:rFonts w:cs="Times New Roman"/>
          <w:noProof/>
        </w:rPr>
        <w:t>Quantitative Magnetization Transfer Imaging</w:t>
      </w:r>
      <w:bookmarkEnd w:id="35"/>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w:lastRenderedPageBreak/>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FC68E5"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FC68E5"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FC68E5"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6BABD01D" w14:textId="403B3D51" w:rsidR="00313854" w:rsidRDefault="00510187" w:rsidP="006D19D3">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CC5A66">
        <w:instrText xml:space="preserve"> ADDIN EN.CITE &lt;EndNote&gt;&lt;Cite&gt;&lt;Author&gt;Morrison&lt;/Author&gt;&lt;Year&gt;1995&lt;/Year&gt;&lt;RecNum&gt;8267&lt;/RecNum&gt;&lt;DisplayText&gt;[113]&lt;/DisplayText&gt;&lt;record&gt;&lt;rec-number&gt;8267&lt;/rec-number&gt;&lt;foreign-keys&gt;&lt;key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CC5A66">
        <w:rPr>
          <w:noProof/>
        </w:rPr>
        <w:t>[113]</w:t>
      </w:r>
      <w:r w:rsidR="00945D88">
        <w:fldChar w:fldCharType="end"/>
      </w:r>
      <w:r w:rsidR="00C63A07">
        <w:t>.</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FC68E5"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BD3EF2B" w14:textId="3CF28DB4" w:rsidR="00B54807" w:rsidRDefault="00B54807" w:rsidP="00B54807">
      <w:pPr>
        <w:pStyle w:val="Pardeliste"/>
        <w:numPr>
          <w:ilvl w:val="0"/>
          <w:numId w:val="33"/>
        </w:numPr>
        <w:ind w:left="720"/>
      </w:pPr>
      <w:r>
        <w:t>Paragraph 2</w:t>
      </w:r>
    </w:p>
    <w:p w14:paraId="4385339A" w14:textId="5A426AF6"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CC5A66">
        <w:instrText xml:space="preserve"> ADDIN EN.CITE &lt;EndNote&gt;&lt;Cite&gt;&lt;Author&gt;Henkelman&lt;/Author&gt;&lt;Year&gt;1993&lt;/Year&gt;&lt;RecNum&gt;2832&lt;/RecNum&gt;&lt;DisplayText&gt;[114]&lt;/DisplayText&gt;&lt;record&gt;&lt;rec-number&gt;2832&lt;/rec-number&gt;&lt;foreign-keys&gt;&lt;key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CC5A66">
        <w:rPr>
          <w:noProof/>
        </w:rPr>
        <w:t>[114]</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lastRenderedPageBreak/>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6" w:name="_Toc499393880"/>
      <w:r>
        <w:t xml:space="preserve">Figure </w:t>
      </w:r>
      <w:fldSimple w:instr=" STYLEREF 1 \s ">
        <w:r w:rsidR="008B2764">
          <w:rPr>
            <w:noProof/>
          </w:rPr>
          <w:t>2</w:t>
        </w:r>
      </w:fldSimple>
      <w:r>
        <w:noBreakHyphen/>
      </w:r>
      <w:fldSimple w:instr=" SEQ Figure \* ARABIC \s 1 ">
        <w:r w:rsidR="008B2764">
          <w:rPr>
            <w:noProof/>
          </w:rPr>
          <w:t>6</w:t>
        </w:r>
      </w:fldSimple>
      <w:r>
        <w:t>. Pulsed MT-weighted spoiled gradient echo (SPGR) pulse sequence for a Gaussian MT pulse shape. (**From Sled 2001. Either make a similar figure or get Wiley rights for thesis use**).</w:t>
      </w:r>
      <w:bookmarkEnd w:id="36"/>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4266AEE3" w14:textId="4510AB8E" w:rsidR="008B2764" w:rsidRDefault="008B2764" w:rsidP="00261ADE">
      <w:pPr>
        <w:pStyle w:val="Pardeliste"/>
        <w:numPr>
          <w:ilvl w:val="1"/>
          <w:numId w:val="33"/>
        </w:numPr>
      </w:pPr>
      <w:r>
        <w:t>Ham</w:t>
      </w:r>
    </w:p>
    <w:p w14:paraId="13C51B4D" w14:textId="33758D62" w:rsidR="002A26D2" w:rsidRDefault="002A26D2" w:rsidP="00261ADE">
      <w:pPr>
        <w:pStyle w:val="Pardeliste"/>
        <w:numPr>
          <w:ilvl w:val="1"/>
          <w:numId w:val="33"/>
        </w:numPr>
      </w:pPr>
      <w:r>
        <w:lastRenderedPageBreak/>
        <w:t>E.g. Schmierer</w:t>
      </w:r>
    </w:p>
    <w:p w14:paraId="1008054E" w14:textId="554126B0" w:rsidR="00261ADE" w:rsidRDefault="00261ADE" w:rsidP="00261ADE">
      <w:pPr>
        <w:pStyle w:val="Pardeliste"/>
        <w:numPr>
          <w:ilvl w:val="0"/>
          <w:numId w:val="33"/>
        </w:numPr>
      </w:pPr>
      <w:r>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7" w:name="_Toc499380173"/>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7"/>
    </w:p>
    <w:p w14:paraId="28620371" w14:textId="5E04AF03" w:rsidR="003F2C39" w:rsidRDefault="003F2C39" w:rsidP="003F2C39">
      <w:pPr>
        <w:pStyle w:val="Titre2"/>
      </w:pPr>
      <w:bookmarkStart w:id="38" w:name="_Toc499380174"/>
      <w:r>
        <w:t>Preface</w:t>
      </w:r>
      <w:bookmarkEnd w:id="38"/>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9" w:name="_Toc499380175"/>
      <w:r>
        <w:lastRenderedPageBreak/>
        <w:t>Abstract</w:t>
      </w:r>
      <w:bookmarkEnd w:id="39"/>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0" w:name="_Toc499380176"/>
      <w:r>
        <w:lastRenderedPageBreak/>
        <w:t>Introduction</w:t>
      </w:r>
      <w:bookmarkEnd w:id="40"/>
    </w:p>
    <w:p w14:paraId="36FCBCD7" w14:textId="312438E8"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DA3569">
        <w:rPr>
          <w:noProof/>
        </w:rPr>
        <w:t>[74]</w:t>
      </w:r>
      <w:r w:rsidR="00984090">
        <w:fldChar w:fldCharType="end"/>
      </w:r>
      <w:r w:rsidR="000E6BA4">
        <w:t>,</w:t>
      </w:r>
      <w:r>
        <w:t xml:space="preserve"> and is an essential step in the estimation of local SAR</w:t>
      </w:r>
      <w:r w:rsidR="00984090">
        <w:t xml:space="preserve"> </w:t>
      </w:r>
      <w:r w:rsidR="00984090">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DA3569">
        <w:rPr>
          <w:noProof/>
        </w:rPr>
        <w:t>[75]</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EN.CITE.DATA </w:instrText>
      </w:r>
      <w:r w:rsidR="00B00916">
        <w:fldChar w:fldCharType="end"/>
      </w:r>
      <w:r w:rsidR="00984090">
        <w:fldChar w:fldCharType="separate"/>
      </w:r>
      <w:r w:rsidR="00B00916">
        <w:rPr>
          <w:noProof/>
        </w:rPr>
        <w:t>[102]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EN.CITE.DATA </w:instrText>
      </w:r>
      <w:r w:rsidR="00CE2A02">
        <w:fldChar w:fldCharType="end"/>
      </w:r>
      <w:r w:rsidR="00984090">
        <w:fldChar w:fldCharType="separate"/>
      </w:r>
      <w:r w:rsidR="00CE2A02">
        <w:rPr>
          <w:noProof/>
        </w:rPr>
        <w:t>[48,62]</w:t>
      </w:r>
      <w:r w:rsidR="00984090">
        <w:fldChar w:fldCharType="end"/>
      </w:r>
      <w:r w:rsidR="00984090">
        <w:t xml:space="preserve"> and quantitative MT </w:t>
      </w:r>
      <w:r w:rsidR="00984090">
        <w:fldChar w:fldCharType="begin"/>
      </w:r>
      <w:r w:rsidR="00CC5A66">
        <w:instrText xml:space="preserve"> ADDIN EN.CITE &lt;EndNote&gt;&lt;Cite&gt;&lt;Author&gt;Sled&lt;/Author&gt;&lt;Year&gt;2001&lt;/Year&gt;&lt;RecNum&gt;17&lt;/RecNum&gt;&lt;DisplayText&gt;[115]&lt;/DisplayText&gt;&lt;record&gt;&lt;rec-number&gt;17&lt;/rec-number&gt;&lt;foreign-keys&gt;&lt;key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CC5A66">
        <w:rPr>
          <w:noProof/>
        </w:rPr>
        <w:t>[115]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07295A">
        <w:rPr>
          <w:noProof/>
        </w:rPr>
        <w:t>[55]</w:t>
      </w:r>
      <w:r w:rsidR="00984090">
        <w:fldChar w:fldCharType="end"/>
      </w:r>
      <w:r w:rsidR="00984090">
        <w:t xml:space="preserve">, others—notably the variable flip angle (VFA) method </w:t>
      </w:r>
      <w:r w:rsidR="00984090">
        <w:fldChar w:fldCharType="begin"/>
      </w:r>
      <w:r w:rsidR="00CC5A66">
        <w:instrText xml:space="preserve"> ADDIN EN.CITE &lt;EndNote&gt;&lt;Cite&gt;&lt;Author&gt;Gupta&lt;/Author&gt;&lt;Year&gt;1977&lt;/Year&gt;&lt;RecNum&gt;3568&lt;/RecNum&gt;&lt;DisplayText&gt;[116]&lt;/DisplayText&gt;&lt;record&gt;&lt;rec-number&gt;3568&lt;/rec-number&gt;&lt;foreign-keys&gt;&lt;key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CC5A66">
        <w:rPr>
          <w:noProof/>
        </w:rPr>
        <w:t>[116]</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D26C55">
        <w:rPr>
          <w:noProof/>
        </w:rPr>
        <w:t>[77]</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5E8EE493"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D26C55">
        <w:instrText xml:space="preserve"> ADDIN EN.CITE &lt;EndNote&gt;&lt;Cite&gt;&lt;Author&gt;Insko&lt;/Author&gt;&lt;Year&gt;1993&lt;/Year&gt;&lt;RecNum&gt;8154&lt;/RecNum&gt;&lt;DisplayText&gt;[79]&lt;/DisplayText&gt;&lt;record&gt;&lt;rec-number&gt;8154&lt;/rec-number&gt;&lt;foreign-keys&gt;&lt;key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D26C55">
        <w:rPr>
          <w:noProof/>
        </w:rPr>
        <w:t>[79]</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D26C55">
        <w:rPr>
          <w:noProof/>
        </w:rPr>
        <w:t>[84]</w:t>
      </w:r>
      <w:r w:rsidR="00073C7E">
        <w:fldChar w:fldCharType="end"/>
      </w:r>
      <w:r>
        <w:t xml:space="preserve"> and</w:t>
      </w:r>
      <w:r w:rsidR="00073C7E">
        <w:t xml:space="preserve"> </w:t>
      </w:r>
      <w:r>
        <w:t>Blo</w:t>
      </w:r>
      <w:r w:rsidR="00073C7E">
        <w:t xml:space="preserve">ch-Siegert shift (BS) mapping </w:t>
      </w:r>
      <w:r w:rsidR="00073C7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D26C55">
        <w:rPr>
          <w:noProof/>
        </w:rPr>
        <w:t>[85]</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27B7B898"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EN.CITE.DATA </w:instrText>
      </w:r>
      <w:r w:rsidR="00CE2A02">
        <w:fldChar w:fldCharType="end"/>
      </w:r>
      <w:r>
        <w:fldChar w:fldCharType="separate"/>
      </w:r>
      <w:r w:rsidR="00CE2A02">
        <w:rPr>
          <w:noProof/>
        </w:rPr>
        <w:t>[48,61]</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 </w:instrText>
      </w:r>
      <w:r w:rsidR="00CE2A02">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EN.CITE.DATA </w:instrText>
      </w:r>
      <w:r w:rsidR="00CE2A02">
        <w:fldChar w:fldCharType="end"/>
      </w:r>
      <w:r>
        <w:fldChar w:fldCharType="separate"/>
      </w:r>
      <w:r w:rsidR="00CE2A02">
        <w:rPr>
          <w:noProof/>
        </w:rPr>
        <w:t>[47,62]</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using</w:t>
      </w:r>
      <w:r w:rsidR="0046695E">
        <w:t xml:space="preserve"> postprocessing image analysis algorithms </w:t>
      </w:r>
      <w:r w:rsidR="0046695E">
        <w:fldChar w:fldCharType="begin"/>
      </w:r>
      <w:r w:rsidR="00CC5A66">
        <w:instrText xml:space="preserve"> ADDIN EN.CITE &lt;EndNote&gt;&lt;Cite&gt;&lt;Author&gt;Sled&lt;/Author&gt;&lt;Year&gt;1998&lt;/Year&gt;&lt;RecNum&gt;3864&lt;/RecNum&gt;&lt;DisplayText&gt;[117]&lt;/DisplayText&gt;&lt;record&gt;&lt;rec-number&gt;3864&lt;/rec-number&gt;&lt;foreign-keys&gt;&lt;key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CC5A66">
        <w:rPr>
          <w:noProof/>
        </w:rPr>
        <w:t>[117]</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52012026"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TnVtPjgyMjQ8L1JlY051bT48RGlzcGxheVRleHQ+WzU4LDgxLDExOF08L0Rpc3BsYXlUZXh0Pjxy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CC5A66">
        <w:instrText xml:space="preserve"> ADDIN EN.CITE </w:instrText>
      </w:r>
      <w:r w:rsidR="00CC5A66">
        <w:fldChar w:fldCharType="begin">
          <w:fldData xml:space="preserve">PEVuZE5vdGU+PENpdGU+PEF1dGhvcj5XYW5nPC9BdXRob3I+PFllYXI+MjAwNTwvWWVhcj48UmVj
TnVtPjgyMjQ8L1JlY051bT48RGlzcGxheVRleHQ+WzU4LDgxLDExOF08L0Rpc3BsYXlUZXh0Pjxy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CC5A66">
        <w:instrText xml:space="preserve"> ADDIN EN.CITE.DATA </w:instrText>
      </w:r>
      <w:r w:rsidR="00CC5A66">
        <w:fldChar w:fldCharType="end"/>
      </w:r>
      <w:r w:rsidR="00BC1F0E">
        <w:fldChar w:fldCharType="separate"/>
      </w:r>
      <w:r w:rsidR="00CC5A66">
        <w:rPr>
          <w:noProof/>
        </w:rPr>
        <w:t>[58,81,118]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D26C55">
        <w:rPr>
          <w:noProof/>
        </w:rPr>
        <w:t>[82]</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1" w:name="_Toc499380177"/>
      <w:r>
        <w:t>Materials and Methods</w:t>
      </w:r>
      <w:bookmarkEnd w:id="41"/>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42" w:name="_Toc499380178"/>
      <w:r>
        <w:lastRenderedPageBreak/>
        <w:t>Measurements</w:t>
      </w:r>
      <w:bookmarkEnd w:id="42"/>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3FF74B75"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ZWNOdW0+ODEwNDwvUmVjTnVtPjxEaXNwbGF5VGV4dD5bODIsMTE5XTwvRGlzcGxheVRleHQ+PHJl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CC5A66">
        <w:instrText xml:space="preserve"> ADDIN EN.CITE </w:instrText>
      </w:r>
      <w:r w:rsidR="00CC5A66">
        <w:fldChar w:fldCharType="begin">
          <w:fldData xml:space="preserve">PEVuZE5vdGU+PENpdGU+PEF1dGhvcj5TYW1zb248L0F1dGhvcj48WWVhcj4yMDA2PC9ZZWFyPjxS
ZWNOdW0+ODEwNDwvUmVjTnVtPjxEaXNwbGF5VGV4dD5bODIsMTE5XTwvRGlzcGxheVRleHQ+PHJl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CC5A66">
        <w:instrText xml:space="preserve"> ADDIN EN.CITE.DATA </w:instrText>
      </w:r>
      <w:r w:rsidR="00CC5A66">
        <w:fldChar w:fldCharType="end"/>
      </w:r>
      <w:r>
        <w:fldChar w:fldCharType="separate"/>
      </w:r>
      <w:r w:rsidR="00CC5A66">
        <w:rPr>
          <w:noProof/>
        </w:rPr>
        <w:t>[82,119]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255B50B6" w:rsidR="00D1763A" w:rsidRDefault="00D1763A" w:rsidP="00D1763A">
      <w:pPr>
        <w:pStyle w:val="Lgende"/>
      </w:pPr>
      <w:bookmarkStart w:id="43" w:name="_Ref488842665"/>
      <w:bookmarkStart w:id="44" w:name="_Toc499393881"/>
      <w:r>
        <w:t xml:space="preserve">Figure </w:t>
      </w:r>
      <w:fldSimple w:instr=" STYLEREF 1 \s ">
        <w:r w:rsidR="008B2764">
          <w:rPr>
            <w:noProof/>
          </w:rPr>
          <w:t>3</w:t>
        </w:r>
      </w:fldSimple>
      <w:r w:rsidR="00624382">
        <w:noBreakHyphen/>
      </w:r>
      <w:fldSimple w:instr=" SEQ Figure \* ARABIC \s 1 ">
        <w:r w:rsidR="008B2764">
          <w:rPr>
            <w:noProof/>
          </w:rPr>
          <w:t>1</w:t>
        </w:r>
      </w:fldSimple>
      <w:bookmarkEnd w:id="43"/>
      <w:r w:rsidR="00A41A9C">
        <w:t>.</w:t>
      </w:r>
      <w:r>
        <w:t xml:space="preserve">Tissue classification maps (black = 0%, gray = 100%) of a healthy subject calculated from INSECT </w:t>
      </w:r>
      <w:r>
        <w:fldChar w:fldCharType="begin"/>
      </w:r>
      <w:r w:rsidR="00CC5A66">
        <w:instrText xml:space="preserve"> ADDIN EN.CITE &lt;EndNote&gt;&lt;Cite&gt;&lt;Author&gt;Collins&lt;/Author&gt;&lt;Year&gt;1999&lt;/Year&gt;&lt;RecNum&gt;8209&lt;/RecNum&gt;&lt;DisplayText&gt;[120]&lt;/DisplayText&gt;&lt;record&gt;&lt;rec-number&gt;8209&lt;/rec-number&gt;&lt;foreign-keys&gt;&lt;key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CC5A66">
        <w:rPr>
          <w:noProof/>
        </w:rPr>
        <w:t>[120]</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4"/>
    </w:p>
    <w:p w14:paraId="29ABAFEF" w14:textId="61017045" w:rsidR="00D36B49" w:rsidRDefault="004455AB" w:rsidP="004455AB">
      <w:pPr>
        <w:pStyle w:val="Titre3"/>
      </w:pPr>
      <w:bookmarkStart w:id="45" w:name="_Toc499380179"/>
      <w:r>
        <w:lastRenderedPageBreak/>
        <w:t>B</w:t>
      </w:r>
      <w:r>
        <w:rPr>
          <w:vertAlign w:val="subscript"/>
        </w:rPr>
        <w:t>1</w:t>
      </w:r>
      <w:r>
        <w:t xml:space="preserve"> Mapping</w:t>
      </w:r>
      <w:bookmarkEnd w:id="45"/>
    </w:p>
    <w:p w14:paraId="6BA9AAEF" w14:textId="7CF475BA"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PFJlY051bT4zNjgzPC9SZWNOdW0+PERpc3BsYXlUZXh0Pls4NSwxMjFdPC9EaXNwbGF5VGV4dD48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CC5A66">
        <w:instrText xml:space="preserve"> ADDIN EN.CITE </w:instrText>
      </w:r>
      <w:r w:rsidR="00CC5A66">
        <w:fldChar w:fldCharType="begin">
          <w:fldData xml:space="preserve">PEVuZE5vdGU+PENpdGU+PEF1dGhvcj5TYWNvbGljazwvQXV0aG9yPjxZZWFyPjIwMTA8L1llYXI+
PFJlY051bT4zNjgzPC9SZWNOdW0+PERpc3BsYXlUZXh0Pls4NSwxMjFdPC9EaXNwbGF5VGV4dD48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CC5A66">
        <w:instrText xml:space="preserve"> ADDIN EN.CITE.DATA </w:instrText>
      </w:r>
      <w:r w:rsidR="00CC5A66">
        <w:fldChar w:fldCharType="end"/>
      </w:r>
      <w:r w:rsidR="00CC2CCB">
        <w:fldChar w:fldCharType="separate"/>
      </w:r>
      <w:r w:rsidR="00CC5A66">
        <w:rPr>
          <w:noProof/>
        </w:rPr>
        <w:t>[85,121]</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CE6093"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D26C55">
        <w:rPr>
          <w:noProof/>
        </w:rPr>
        <w:t>[85]</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3BCEADBA"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EN.CITE.DATA </w:instrText>
      </w:r>
      <w:r w:rsidR="00D26C55">
        <w:fldChar w:fldCharType="end"/>
      </w:r>
      <w:r>
        <w:fldChar w:fldCharType="separate"/>
      </w:r>
      <w:r w:rsidR="00D26C55">
        <w:rPr>
          <w:noProof/>
        </w:rPr>
        <w:t>[84,87]</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27F8E4D2"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EN.CITE.DATA </w:instrText>
      </w:r>
      <w:r w:rsidR="00D26C55">
        <w:fldChar w:fldCharType="end"/>
      </w:r>
      <w:r>
        <w:fldChar w:fldCharType="separate"/>
      </w:r>
      <w:r w:rsidR="00D26C55">
        <w:rPr>
          <w:noProof/>
        </w:rPr>
        <w:t>[79,82]</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FC68E5"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08B9C173"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D26C55">
        <w:rPr>
          <w:noProof/>
        </w:rPr>
        <w:t>[82]</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2D60473"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B061B8">
        <w:fldChar w:fldCharType="separate"/>
      </w:r>
      <w:r w:rsidR="0007295A">
        <w:rPr>
          <w:noProof/>
        </w:rPr>
        <w:t>[52]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6" w:name="_Toc499380180"/>
      <w:r>
        <w:t>T</w:t>
      </w:r>
      <w:r>
        <w:rPr>
          <w:vertAlign w:val="subscript"/>
        </w:rPr>
        <w:t>1</w:t>
      </w:r>
      <w:r>
        <w:t xml:space="preserve"> Mapping</w:t>
      </w:r>
      <w:bookmarkEnd w:id="46"/>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7" w:name="_Toc499380181"/>
      <w:r>
        <w:t>Data Analysis</w:t>
      </w:r>
      <w:bookmarkEnd w:id="47"/>
    </w:p>
    <w:p w14:paraId="2C9D32F6" w14:textId="4FF21DB6"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w:t>
      </w:r>
    </w:p>
    <w:p w14:paraId="1015A8E8" w14:textId="5CAD413A"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CC5A66">
        <w:instrText xml:space="preserve"> ADDIN EN.CITE &lt;EndNote&gt;&lt;Cite&gt;&lt;Author&gt;Sled&lt;/Author&gt;&lt;Year&gt;1998&lt;/Year&gt;&lt;RecNum&gt;3864&lt;/RecNum&gt;&lt;DisplayText&gt;[117]&lt;/DisplayText&gt;&lt;record&gt;&lt;rec-number&gt;3864&lt;/rec-number&gt;&lt;foreign-keys&gt;&lt;key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CC5A66">
        <w:rPr>
          <w:noProof/>
        </w:rPr>
        <w:t>[117]</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UmVjTnVtPjE5NTwvUmVjTnVtPjxEaXNwbGF5VGV4dD5bODQsMTIxXTwvRGlzcGxheVRleHQ+PHJl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CC5A66">
        <w:instrText xml:space="preserve"> ADDIN EN.CITE </w:instrText>
      </w:r>
      <w:r w:rsidR="00CC5A66">
        <w:fldChar w:fldCharType="begin">
          <w:fldData xml:space="preserve">PEVuZE5vdGU+PENpdGU+PEF1dGhvcj5ZYXJueWtoPC9BdXRob3I+PFllYXI+MjAwNzwvWWVhcj48
UmVjTnVtPjE5NTwvUmVjTnVtPjxEaXNwbGF5VGV4dD5bODQsMTIxXTwvRGlzcGxheVRleHQ+PHJl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CC5A66">
        <w:instrText xml:space="preserve"> ADDIN EN.CITE.DATA </w:instrText>
      </w:r>
      <w:r w:rsidR="00CC5A66">
        <w:fldChar w:fldCharType="end"/>
      </w:r>
      <w:r>
        <w:fldChar w:fldCharType="separate"/>
      </w:r>
      <w:r w:rsidR="00CC5A66">
        <w:rPr>
          <w:noProof/>
        </w:rPr>
        <w:t>[84,121]</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26878E52"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 </w:instrText>
      </w:r>
      <w:r w:rsidR="00D26C55">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EN.CITE.DATA </w:instrText>
      </w:r>
      <w:r w:rsidR="00D26C55">
        <w:fldChar w:fldCharType="end"/>
      </w:r>
      <w:r>
        <w:fldChar w:fldCharType="separate"/>
      </w:r>
      <w:r w:rsidR="00D26C55">
        <w:rPr>
          <w:noProof/>
        </w:rPr>
        <w:t>[52,82]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8" w:name="_Toc499380182"/>
      <w:r>
        <w:t>Results</w:t>
      </w:r>
      <w:bookmarkEnd w:id="48"/>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9" w:name="_Ref488848528"/>
      <w:bookmarkStart w:id="50" w:name="_Toc499393882"/>
      <w:r>
        <w:t xml:space="preserve">Figure </w:t>
      </w:r>
      <w:fldSimple w:instr=" STYLEREF 1 \s ">
        <w:r w:rsidR="008B2764">
          <w:rPr>
            <w:noProof/>
          </w:rPr>
          <w:t>3</w:t>
        </w:r>
      </w:fldSimple>
      <w:r w:rsidR="00624382">
        <w:noBreakHyphen/>
      </w:r>
      <w:fldSimple w:instr=" SEQ Figure \* ARABIC \s 1 ">
        <w:r w:rsidR="008B2764">
          <w:rPr>
            <w:noProof/>
          </w:rPr>
          <w:t>2</w:t>
        </w:r>
      </w:fldSimple>
      <w:bookmarkEnd w:id="49"/>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0"/>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1" w:name="_Ref488848572"/>
      <w:bookmarkStart w:id="52" w:name="_Toc499393883"/>
      <w:r>
        <w:t xml:space="preserve">Figure </w:t>
      </w:r>
      <w:fldSimple w:instr=" STYLEREF 1 \s ">
        <w:r w:rsidR="008B2764">
          <w:rPr>
            <w:noProof/>
          </w:rPr>
          <w:t>3</w:t>
        </w:r>
      </w:fldSimple>
      <w:r w:rsidR="00624382">
        <w:noBreakHyphen/>
      </w:r>
      <w:fldSimple w:instr=" SEQ Figure \* ARABIC \s 1 ">
        <w:r w:rsidR="008B2764">
          <w:rPr>
            <w:noProof/>
          </w:rPr>
          <w:t>3</w:t>
        </w:r>
      </w:fldSimple>
      <w:bookmarkEnd w:id="51"/>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2"/>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3" w:name="_Ref488850518"/>
      <w:bookmarkStart w:id="54" w:name="_Toc499393901"/>
      <w:r>
        <w:t xml:space="preserve">Table </w:t>
      </w:r>
      <w:fldSimple w:instr=" STYLEREF 1 \s ">
        <w:r w:rsidR="008B2764">
          <w:rPr>
            <w:noProof/>
          </w:rPr>
          <w:t>3</w:t>
        </w:r>
      </w:fldSimple>
      <w:r w:rsidR="0061791F">
        <w:noBreakHyphen/>
      </w:r>
      <w:fldSimple w:instr=" SEQ Table \* ARABIC \s 1 ">
        <w:r w:rsidR="008B2764">
          <w:rPr>
            <w:noProof/>
          </w:rPr>
          <w:t>1</w:t>
        </w:r>
      </w:fldSimple>
      <w:bookmarkEnd w:id="53"/>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4"/>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5" w:name="_Ref488850531"/>
      <w:bookmarkStart w:id="56" w:name="_Toc499393902"/>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5"/>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6"/>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7F6A6CE5"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dW0+ODIwODwvUmVjTnVtPjxEaXNwbGF5VGV4dD5bMTIyXTwvRGlzcGxheVRleHQ+PHJlY29yZD48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CC5A66">
        <w:instrText xml:space="preserve"> ADDIN EN.CITE </w:instrText>
      </w:r>
      <w:r w:rsidR="00CC5A66">
        <w:fldChar w:fldCharType="begin">
          <w:fldData xml:space="preserve">PEVuZE5vdGU+PENpdGU+PEF1dGhvcj5MaXU8L0F1dGhvcj48WWVhcj4yMDEzPC9ZZWFyPjxSZWNO
dW0+ODIwODwvUmVjTnVtPjxEaXNwbGF5VGV4dD5bMTIyXTwvRGlzcGxheVRleHQ+PHJlY29yZD48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CC5A66">
        <w:instrText xml:space="preserve"> ADDIN EN.CITE.DATA </w:instrText>
      </w:r>
      <w:r w:rsidR="00CC5A66">
        <w:fldChar w:fldCharType="end"/>
      </w:r>
      <w:r>
        <w:fldChar w:fldCharType="separate"/>
      </w:r>
      <w:r w:rsidR="00CC5A66">
        <w:rPr>
          <w:noProof/>
        </w:rPr>
        <w:t>[122]</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D26C55">
        <w:rPr>
          <w:noProof/>
        </w:rPr>
        <w:t>[84]</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7" w:name="_Ref488851949"/>
      <w:bookmarkStart w:id="58" w:name="_Toc499393884"/>
      <w:r>
        <w:t xml:space="preserve">Figure </w:t>
      </w:r>
      <w:fldSimple w:instr=" STYLEREF 1 \s ">
        <w:r w:rsidR="008B2764">
          <w:rPr>
            <w:noProof/>
          </w:rPr>
          <w:t>3</w:t>
        </w:r>
      </w:fldSimple>
      <w:r w:rsidR="00624382">
        <w:noBreakHyphen/>
      </w:r>
      <w:fldSimple w:instr=" SEQ Figure \* ARABIC \s 1 ">
        <w:r w:rsidR="008B2764">
          <w:rPr>
            <w:noProof/>
          </w:rPr>
          <w:t>4</w:t>
        </w:r>
      </w:fldSimple>
      <w:bookmarkEnd w:id="57"/>
      <w:r>
        <w:t>. Unfiltered (a) and Gaussian filtered (b) B</w:t>
      </w:r>
      <w:r w:rsidRPr="002C7AAE">
        <w:rPr>
          <w:vertAlign w:val="subscript"/>
        </w:rPr>
        <w:t>1</w:t>
      </w:r>
      <w:r>
        <w:t xml:space="preserve"> maps of a single subject. (c) Relative differences between unfiltered and filtered maps shown as percent difference maps.</w:t>
      </w:r>
      <w:bookmarkEnd w:id="58"/>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9" w:name="_Ref488852500"/>
      <w:bookmarkStart w:id="60" w:name="_Toc499393885"/>
      <w:r>
        <w:t xml:space="preserve">Figure </w:t>
      </w:r>
      <w:fldSimple w:instr=" STYLEREF 1 \s ">
        <w:r w:rsidR="008B2764">
          <w:rPr>
            <w:noProof/>
          </w:rPr>
          <w:t>3</w:t>
        </w:r>
      </w:fldSimple>
      <w:r w:rsidR="00624382">
        <w:noBreakHyphen/>
      </w:r>
      <w:fldSimple w:instr=" SEQ Figure \* ARABIC \s 1 ">
        <w:r w:rsidR="008B2764">
          <w:rPr>
            <w:noProof/>
          </w:rPr>
          <w:t>5</w:t>
        </w:r>
      </w:fldSimple>
      <w:bookmarkEnd w:id="59"/>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0"/>
    </w:p>
    <w:p w14:paraId="748B81FA" w14:textId="4A1AEED1"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D26C55">
        <w:rPr>
          <w:noProof/>
        </w:rPr>
        <w:t>[84]</w:t>
      </w:r>
      <w:r w:rsidR="00007D11">
        <w:fldChar w:fldCharType="end"/>
      </w:r>
      <w:r w:rsidR="00007D11">
        <w:t>.</w:t>
      </w:r>
    </w:p>
    <w:p w14:paraId="190BC435" w14:textId="16FCFA9A" w:rsidR="00007D11" w:rsidRDefault="00007D11" w:rsidP="00007D11">
      <w:pPr>
        <w:pStyle w:val="Titre2"/>
      </w:pPr>
      <w:bookmarkStart w:id="61" w:name="_Toc499380183"/>
      <w:r>
        <w:t>Discussion</w:t>
      </w:r>
      <w:bookmarkEnd w:id="61"/>
    </w:p>
    <w:p w14:paraId="7372D25C" w14:textId="1A81298F"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D26C55">
        <w:rPr>
          <w:noProof/>
        </w:rPr>
        <w:t>[82]</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659AE60D"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CC5A66">
        <w:instrText xml:space="preserve"> ADDIN EN.CITE &lt;EndNote&gt;&lt;Cite&gt;&lt;Author&gt;Lutti&lt;/Author&gt;&lt;Year&gt;2010&lt;/Year&gt;&lt;RecNum&gt;8156&lt;/RecNum&gt;&lt;DisplayText&gt;[121]&lt;/DisplayText&gt;&lt;record&gt;&lt;rec-number&gt;8156&lt;/rec-number&gt;&lt;foreign-keys&gt;&lt;key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CC5A66">
        <w:rPr>
          <w:noProof/>
        </w:rPr>
        <w:t>[121]</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UmVjTnVtPjgxNzE8L1JlY051bT48RGlzcGxheVRleHQ+WzEyMywxMjRdPC9EaXNwbGF5VGV4dD48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CC5A66">
        <w:instrText xml:space="preserve"> ADDIN EN.CITE </w:instrText>
      </w:r>
      <w:r w:rsidR="00CC5A66">
        <w:fldChar w:fldCharType="begin">
          <w:fldData xml:space="preserve">PEVuZE5vdGU+PENpdGU+PEF1dGhvcj5Nb3JyZWxsPC9BdXRob3I+PFllYXI+MjAxMDwvWWVhcj48
UmVjTnVtPjgxNzE8L1JlY051bT48RGlzcGxheVRleHQ+WzEyMywxMjRdPC9EaXNwbGF5VGV4dD48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CC5A66">
        <w:instrText xml:space="preserve"> ADDIN EN.CITE.DATA </w:instrText>
      </w:r>
      <w:r w:rsidR="00CC5A66">
        <w:fldChar w:fldCharType="end"/>
      </w:r>
      <w:r w:rsidR="0016138E">
        <w:fldChar w:fldCharType="separate"/>
      </w:r>
      <w:r w:rsidR="00CC5A66">
        <w:rPr>
          <w:noProof/>
        </w:rPr>
        <w:t>[123,124]</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45A0AFA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CC5A66">
        <w:instrText xml:space="preserve"> ADDIN EN.CITE &lt;EndNote&gt;&lt;Cite&gt;&lt;Author&gt;Balezeau&lt;/Author&gt;&lt;Year&gt;2011&lt;/Year&gt;&lt;RecNum&gt;8167&lt;/RecNum&gt;&lt;DisplayText&gt;[125]&lt;/DisplayText&gt;&lt;record&gt;&lt;rec-number&gt;8167&lt;/rec-number&gt;&lt;foreign-keys&gt;&lt;key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CC5A66">
        <w:rPr>
          <w:noProof/>
        </w:rPr>
        <w:t>[125]</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CC5A66">
        <w:instrText xml:space="preserve"> ADDIN EN.CITE &lt;EndNote&gt;&lt;Cite&gt;&lt;Author&gt;Lutti&lt;/Author&gt;&lt;Year&gt;2014&lt;/Year&gt;&lt;RecNum&gt;8210&lt;/RecNum&gt;&lt;DisplayText&gt;[126]&lt;/DisplayText&gt;&lt;record&gt;&lt;rec-number&gt;8210&lt;/rec-number&gt;&lt;foreign-keys&gt;&lt;key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CC5A66">
        <w:rPr>
          <w:noProof/>
        </w:rPr>
        <w:t>[126]</w:t>
      </w:r>
      <w:r>
        <w:fldChar w:fldCharType="end"/>
      </w:r>
      <w:r>
        <w:t>. A modified DA B</w:t>
      </w:r>
      <w:r w:rsidRPr="0016138E">
        <w:rPr>
          <w:vertAlign w:val="subscript"/>
        </w:rPr>
        <w:t>1</w:t>
      </w:r>
      <w:r>
        <w:t xml:space="preserve"> method has also been proposed to map low flip angles accurately </w:t>
      </w:r>
      <w:r>
        <w:fldChar w:fldCharType="begin"/>
      </w:r>
      <w:r w:rsidR="00CC5A66">
        <w:instrText xml:space="preserve"> ADDIN EN.CITE &lt;EndNote&gt;&lt;Cite&gt;&lt;Author&gt;Balezeau&lt;/Author&gt;&lt;Year&gt;2011&lt;/Year&gt;&lt;RecNum&gt;8167&lt;/RecNum&gt;&lt;DisplayText&gt;[125]&lt;/DisplayText&gt;&lt;record&gt;&lt;rec-number&gt;8167&lt;/rec-number&gt;&lt;foreign-keys&gt;&lt;key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CC5A66">
        <w:rPr>
          <w:noProof/>
        </w:rPr>
        <w:t>[125]</w:t>
      </w:r>
      <w:r>
        <w:fldChar w:fldCharType="end"/>
      </w:r>
      <w:r>
        <w:t>, which could possibly be adapted to use fast k-space readout acquisition pulse sequences, such as EPI or fast spin-echo.</w:t>
      </w:r>
    </w:p>
    <w:p w14:paraId="11900759" w14:textId="59180357"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D26C55">
        <w:rPr>
          <w:noProof/>
        </w:rPr>
        <w:t>[85]</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CC5A66">
        <w:instrText xml:space="preserve"> ADDIN EN.CITE &lt;EndNote&gt;&lt;Cite&gt;&lt;Author&gt;Parker&lt;/Author&gt;&lt;Year&gt;2001&lt;/Year&gt;&lt;RecNum&gt;8221&lt;/RecNum&gt;&lt;DisplayText&gt;[127]&lt;/DisplayText&gt;&lt;record&gt;&lt;rec-number&gt;8221&lt;/rec-number&gt;&lt;foreign-keys&gt;&lt;key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CC5A66">
        <w:rPr>
          <w:noProof/>
        </w:rPr>
        <w:t>[127]</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CC5A66">
        <w:instrText xml:space="preserve"> ADDIN EN.CITE &lt;EndNote&gt;&lt;Cite&gt;&lt;Author&gt;Mitsouras&lt;/Author&gt;&lt;Year&gt;2006&lt;/Year&gt;&lt;RecNum&gt;8223&lt;/RecNum&gt;&lt;DisplayText&gt;[128]&lt;/DisplayText&gt;&lt;record&gt;&lt;rec-number&gt;8223&lt;/rec-number&gt;&lt;foreign-keys&gt;&lt;key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CC5A66">
        <w:rPr>
          <w:noProof/>
        </w:rPr>
        <w:t>[128]</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1B4DF8C3"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UmVjTnVtPjE5NTwvUmVjTnVtPjxEaXNwbGF5VGV4dD5bODQsMTIxLDEyOV08L0Rpc3BsYXlUZXh0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CC5A66">
        <w:instrText xml:space="preserve"> ADDIN EN.CITE </w:instrText>
      </w:r>
      <w:r w:rsidR="00CC5A66">
        <w:fldChar w:fldCharType="begin">
          <w:fldData xml:space="preserve">PEVuZE5vdGU+PENpdGU+PEF1dGhvcj5ZYXJueWtoPC9BdXRob3I+PFllYXI+MjAwNzwvWWVhcj48
UmVjTnVtPjE5NTwvUmVjTnVtPjxEaXNwbGF5VGV4dD5bODQsMTIxLDEyOV08L0Rpc3BsYXlUZXh0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CC5A66">
        <w:instrText xml:space="preserve"> ADDIN EN.CITE.DATA </w:instrText>
      </w:r>
      <w:r w:rsidR="00CC5A66">
        <w:fldChar w:fldCharType="end"/>
      </w:r>
      <w:r>
        <w:fldChar w:fldCharType="separate"/>
      </w:r>
      <w:r w:rsidR="00CC5A66">
        <w:rPr>
          <w:noProof/>
        </w:rPr>
        <w:t>[84,121,129]</w:t>
      </w:r>
      <w:r>
        <w:fldChar w:fldCharType="end"/>
      </w:r>
      <w:r>
        <w:t>, as the B</w:t>
      </w:r>
      <w:r w:rsidRPr="00516635">
        <w:rPr>
          <w:vertAlign w:val="subscript"/>
        </w:rPr>
        <w:t>1</w:t>
      </w:r>
      <w:r>
        <w:t xml:space="preserve"> variation in the brain is expected to be smooth and spatially slowly varying </w:t>
      </w:r>
      <w:r>
        <w:fldChar w:fldCharType="begin"/>
      </w:r>
      <w:r w:rsidR="00CC5A66">
        <w:instrText xml:space="preserve"> ADDIN EN.CITE &lt;EndNote&gt;&lt;Cite&gt;&lt;Author&gt;Sled&lt;/Author&gt;&lt;Year&gt;1998&lt;/Year&gt;&lt;RecNum&gt;3864&lt;/RecNum&gt;&lt;DisplayText&gt;[117]&lt;/DisplayText&gt;&lt;record&gt;&lt;rec-number&gt;3864&lt;/rec-number&gt;&lt;foreign-keys&gt;&lt;key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CC5A66">
        <w:rPr>
          <w:noProof/>
        </w:rPr>
        <w:t>[117]</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to 10 mm </w:t>
      </w:r>
      <w:r>
        <w:fldChar w:fldCharType="begin"/>
      </w:r>
      <w:r w:rsidR="00CC5A66">
        <w:instrText xml:space="preserve"> ADDIN EN.CITE &lt;EndNote&gt;&lt;Cite&gt;&lt;Author&gt;Helms&lt;/Author&gt;&lt;Year&gt;2008&lt;/Year&gt;&lt;RecNum&gt;8177&lt;/RecNum&gt;&lt;DisplayText&gt;[129]&lt;/DisplayText&gt;&lt;record&gt;&lt;rec-number&gt;8177&lt;/rec-number&gt;&lt;foreign-keys&gt;&lt;key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CC5A66">
        <w:rPr>
          <w:noProof/>
        </w:rPr>
        <w:t>[129]</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UmVjTnVtPjE5NTwvUmVjTnVtPjxEaXNwbGF5VGV4dD5bODQsMTIxXTwvRGlzcGxheVRleHQ+PHJl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CC5A66">
        <w:instrText xml:space="preserve"> ADDIN EN.CITE </w:instrText>
      </w:r>
      <w:r w:rsidR="00CC5A66">
        <w:fldChar w:fldCharType="begin">
          <w:fldData xml:space="preserve">PEVuZE5vdGU+PENpdGU+PEF1dGhvcj5ZYXJueWtoPC9BdXRob3I+PFllYXI+MjAwNzwvWWVhcj48
UmVjTnVtPjE5NTwvUmVjTnVtPjxEaXNwbGF5VGV4dD5bODQsMTIxXTwvRGlzcGxheVRleHQ+PHJl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CC5A66">
        <w:instrText xml:space="preserve"> ADDIN EN.CITE.DATA </w:instrText>
      </w:r>
      <w:r w:rsidR="00CC5A66">
        <w:fldChar w:fldCharType="end"/>
      </w:r>
      <w:r>
        <w:fldChar w:fldCharType="separate"/>
      </w:r>
      <w:r w:rsidR="00CC5A66">
        <w:rPr>
          <w:noProof/>
        </w:rPr>
        <w:t>[84,121]</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CC5A66">
        <w:instrText xml:space="preserve"> ADDIN EN.CITE &lt;EndNote&gt;&lt;Cite&gt;&lt;Author&gt;Kellner&lt;/Author&gt;&lt;Year&gt;2016&lt;/Year&gt;&lt;RecNum&gt;8240&lt;/RecNum&gt;&lt;DisplayText&gt;[130]&lt;/DisplayText&gt;&lt;record&gt;&lt;rec-number&gt;8240&lt;/rec-number&gt;&lt;foreign-keys&gt;&lt;key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CC5A66">
        <w:rPr>
          <w:noProof/>
        </w:rPr>
        <w:t>[130]</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2DA1E137"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CC5A66">
        <w:instrText xml:space="preserve"> ADDIN EN.CITE &lt;EndNote&gt;&lt;Cite&gt;&lt;Author&gt;Nehrke&lt;/Author&gt;&lt;Year&gt;2010&lt;/Year&gt;&lt;RecNum&gt;8243&lt;/RecNum&gt;&lt;DisplayText&gt;[131]&lt;/DisplayText&gt;&lt;record&gt;&lt;rec-number&gt;8243&lt;/rec-number&gt;&lt;foreign-keys&gt;&lt;key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CC5A66">
        <w:rPr>
          <w:noProof/>
        </w:rPr>
        <w:t>[131]</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CB3C61">
        <w:instrText xml:space="preserve"> ADDIN EN.CITE &lt;EndNote&gt;&lt;Cite&gt;&lt;Author&gt;Pohmann&lt;/Author&gt;&lt;Year&gt;2013&lt;/Year&gt;&lt;RecNum&gt;8175&lt;/RecNum&gt;&lt;DisplayText&gt;[88]&lt;/DisplayText&gt;&lt;record&gt;&lt;rec-number&gt;8175&lt;/rec-number&gt;&lt;foreign-keys&gt;&lt;key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CB3C61">
        <w:rPr>
          <w:noProof/>
        </w:rPr>
        <w:t>[88]</w:t>
      </w:r>
      <w:r>
        <w:fldChar w:fldCharType="end"/>
      </w:r>
      <w:r>
        <w:t xml:space="preserve">. However, Bloch-Siegert at 7T requires additional acceleration techniques like EPI due to its high SAR RF pulses </w:t>
      </w:r>
      <w:r>
        <w:fldChar w:fldCharType="begin"/>
      </w:r>
      <w:r w:rsidR="00CC5A66">
        <w:instrText xml:space="preserve"> ADDIN EN.CITE &lt;EndNote&gt;&lt;Cite&gt;&lt;Author&gt;Saranathan&lt;/Author&gt;&lt;Year&gt;2013&lt;/Year&gt;&lt;RecNum&gt;8166&lt;/RecNum&gt;&lt;DisplayText&gt;[132]&lt;/DisplayText&gt;&lt;record&gt;&lt;rec-number&gt;8166&lt;/rec-number&gt;&lt;foreign-keys&gt;&lt;key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CC5A66">
        <w:rPr>
          <w:noProof/>
        </w:rPr>
        <w:t>[132]</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CC5A66">
        <w:instrText xml:space="preserve"> ADDIN EN.CITE &lt;EndNote&gt;&lt;Cite&gt;&lt;Author&gt;Lutti&lt;/Author&gt;&lt;Year&gt;2012&lt;/Year&gt;&lt;RecNum&gt;8179&lt;/RecNum&gt;&lt;DisplayText&gt;[133]&lt;/DisplayText&gt;&lt;record&gt;&lt;rec-number&gt;8179&lt;/rec-number&gt;&lt;foreign-keys&gt;&lt;key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CC5A66">
        <w:rPr>
          <w:noProof/>
        </w:rPr>
        <w:t>[133]</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CC5A66">
        <w:instrText xml:space="preserve"> ADDIN EN.CITE &lt;EndNote&gt;&lt;Cite&gt;&lt;Author&gt;Lutti&lt;/Author&gt;&lt;Year&gt;2014&lt;/Year&gt;&lt;RecNum&gt;8245&lt;/RecNum&gt;&lt;DisplayText&gt;[134]&lt;/DisplayText&gt;&lt;record&gt;&lt;rec-number&gt;8245&lt;/rec-number&gt;&lt;foreign-keys&gt;&lt;key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CC5A66">
        <w:rPr>
          <w:noProof/>
        </w:rPr>
        <w:t>[134]</w:t>
      </w:r>
      <w:r>
        <w:fldChar w:fldCharType="end"/>
      </w:r>
      <w:r>
        <w:t>, such as AFI, BS, or other advanced B</w:t>
      </w:r>
      <w:r w:rsidRPr="00076304">
        <w:rPr>
          <w:vertAlign w:val="subscript"/>
        </w:rPr>
        <w:t>1</w:t>
      </w:r>
      <w:r>
        <w:t xml:space="preserve"> mapping techniques.</w:t>
      </w:r>
    </w:p>
    <w:p w14:paraId="7B8919D7" w14:textId="4B85FDFB"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PFJlY051bT4zNjgzPC9SZWNOdW0+PERpc3BsYXlUZXh0Pls4NSwxMjFdPC9EaXNwbGF5VGV4dD48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CC5A66">
        <w:instrText xml:space="preserve"> ADDIN EN.CITE </w:instrText>
      </w:r>
      <w:r w:rsidR="00CC5A66">
        <w:fldChar w:fldCharType="begin">
          <w:fldData xml:space="preserve">PEVuZE5vdGU+PENpdGU+PEF1dGhvcj5TYWNvbGljazwvQXV0aG9yPjxZZWFyPjIwMTA8L1llYXI+
PFJlY051bT4zNjgzPC9SZWNOdW0+PERpc3BsYXlUZXh0Pls4NSwxMjFdPC9EaXNwbGF5VGV4dD48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CC5A66">
        <w:instrText xml:space="preserve"> ADDIN EN.CITE.DATA </w:instrText>
      </w:r>
      <w:r w:rsidR="00CC5A66">
        <w:fldChar w:fldCharType="end"/>
      </w:r>
      <w:r>
        <w:fldChar w:fldCharType="separate"/>
      </w:r>
      <w:r w:rsidR="00CC5A66">
        <w:rPr>
          <w:noProof/>
        </w:rPr>
        <w:t>[85,121]</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2" w:name="_Toc499380184"/>
      <w:r>
        <w:t>Acknowledgments</w:t>
      </w:r>
      <w:bookmarkEnd w:id="62"/>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3" w:name="_Toc499380185"/>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3"/>
    </w:p>
    <w:p w14:paraId="57DBF093" w14:textId="49698C0E" w:rsidR="003F2C39" w:rsidRDefault="003F2C39" w:rsidP="003F2C39">
      <w:pPr>
        <w:pStyle w:val="Titre2"/>
      </w:pPr>
      <w:bookmarkStart w:id="64" w:name="_Toc499380186"/>
      <w:r>
        <w:t>Preface</w:t>
      </w:r>
      <w:bookmarkEnd w:id="64"/>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5" w:name="_Toc499380187"/>
      <w:r>
        <w:lastRenderedPageBreak/>
        <w:t>Abstract</w:t>
      </w:r>
      <w:bookmarkEnd w:id="65"/>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6" w:name="_Toc499380188"/>
      <w:r>
        <w:t>Introduction</w:t>
      </w:r>
      <w:bookmarkEnd w:id="66"/>
    </w:p>
    <w:p w14:paraId="52DFC12A" w14:textId="338D9A5A"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Y051bT4yNzk1PC9SZWNOdW0+PERpc3BsYXlUZXh0Pls5NywxMTRdPC9EaXNwbGF5VGV4dD48cmVj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CC5A66">
        <w:instrText xml:space="preserve"> ADDIN EN.CITE </w:instrText>
      </w:r>
      <w:r w:rsidR="00CC5A66">
        <w:fldChar w:fldCharType="begin">
          <w:fldData xml:space="preserve">PEVuZE5vdGU+PENpdGU+PEF1dGhvcj5Xb2xmZjwvQXV0aG9yPjxZZWFyPjE5ODk8L1llYXI+PFJl
Y051bT4yNzk1PC9SZWNOdW0+PERpc3BsYXlUZXh0Pls5NywxMTRdPC9EaXNwbGF5VGV4dD48cmVj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CC5A66">
        <w:instrText xml:space="preserve"> ADDIN EN.CITE.DATA </w:instrText>
      </w:r>
      <w:r w:rsidR="00CC5A66">
        <w:fldChar w:fldCharType="end"/>
      </w:r>
      <w:r>
        <w:fldChar w:fldCharType="separate"/>
      </w:r>
      <w:r w:rsidR="00CC5A66">
        <w:rPr>
          <w:noProof/>
        </w:rPr>
        <w:t>[97,114]</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PjxSZWNOdW0+MjcxNzwvUmVjTnVtPjxEaXNwbGF5VGV4dD5bMzksMTM1XTwvRGlzcGxheVRleHQ+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CC5A66">
        <w:instrText xml:space="preserve"> ADDIN EN.CITE </w:instrText>
      </w:r>
      <w:r w:rsidR="00CC5A66">
        <w:fldChar w:fldCharType="begin">
          <w:fldData xml:space="preserve">PEVuZE5vdGU+PENpdGU+PEF1dGhvcj5TY2htaWVyZXI8L0F1dGhvcj48WWVhcj4yMDA3PC9ZZWFy
PjxSZWNOdW0+MjcxNzwvUmVjTnVtPjxEaXNwbGF5VGV4dD5bMzksMTM1XTwvRGlzcGxheVRleHQ+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CC5A66">
        <w:instrText xml:space="preserve"> ADDIN EN.CITE.DATA </w:instrText>
      </w:r>
      <w:r w:rsidR="00CC5A66">
        <w:fldChar w:fldCharType="end"/>
      </w:r>
      <w:r w:rsidR="008F7C8A">
        <w:fldChar w:fldCharType="separate"/>
      </w:r>
      <w:r w:rsidR="00CC5A66">
        <w:rPr>
          <w:noProof/>
        </w:rPr>
        <w:t>[39,135]</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Y051bT44MjM2PC9SZWNOdW0+PERpc3BsYXlUZXh0PlsxMzYtMTM4XTwvRGlzcGxheVRleHQ+PHJl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CC5A66">
        <w:instrText xml:space="preserve"> ADDIN EN.CITE </w:instrText>
      </w:r>
      <w:r w:rsidR="00CC5A66">
        <w:fldChar w:fldCharType="begin">
          <w:fldData xml:space="preserve">PEVuZE5vdGU+PENpdGU+PEF1dGhvcj5Ub3plcjwvQXV0aG9yPjxZZWFyPjIwMDM8L1llYXI+PFJl
Y051bT44MjM2PC9SZWNOdW0+PERpc3BsYXlUZXh0PlsxMzYtMTM4XTwvRGlzcGxheVRleHQ+PHJl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CC5A66">
        <w:instrText xml:space="preserve"> ADDIN EN.CITE.DATA </w:instrText>
      </w:r>
      <w:r w:rsidR="00CC5A66">
        <w:fldChar w:fldCharType="end"/>
      </w:r>
      <w:r w:rsidR="008F7C8A">
        <w:fldChar w:fldCharType="separate"/>
      </w:r>
      <w:r w:rsidR="00CC5A66">
        <w:rPr>
          <w:noProof/>
        </w:rPr>
        <w:t>[136-138]</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Y051bT4xOTwvUmVjTnVtPjxEaXNwbGF5VGV4dD5bMTM5LTE0M108L0Rpc3BsYXlUZXh0PjxyZWNv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CC5A66">
        <w:instrText xml:space="preserve"> ADDIN EN.CITE </w:instrText>
      </w:r>
      <w:r w:rsidR="00CC5A66">
        <w:fldChar w:fldCharType="begin">
          <w:fldData xml:space="preserve">PEVuZE5vdGU+PENpdGU+PEF1dGhvcj5HbG9vcjwvQXV0aG9yPjxZZWFyPjIwMDg8L1llYXI+PFJl
Y051bT4xOTwvUmVjTnVtPjxEaXNwbGF5VGV4dD5bMTM5LTE0M108L0Rpc3BsYXlUZXh0PjxyZWNv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CC5A66">
        <w:instrText xml:space="preserve"> ADDIN EN.CITE.DATA </w:instrText>
      </w:r>
      <w:r w:rsidR="00CC5A66">
        <w:fldChar w:fldCharType="end"/>
      </w:r>
      <w:r w:rsidR="008F7C8A">
        <w:fldChar w:fldCharType="separate"/>
      </w:r>
      <w:r w:rsidR="00CC5A66">
        <w:rPr>
          <w:noProof/>
        </w:rPr>
        <w:t>[139-143]</w:t>
      </w:r>
      <w:r w:rsidR="008F7C8A">
        <w:fldChar w:fldCharType="end"/>
      </w:r>
      <w:r w:rsidR="00632024">
        <w:t>.</w:t>
      </w:r>
    </w:p>
    <w:p w14:paraId="7F82BE5B" w14:textId="45C46DC0"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CC5A66">
        <w:instrText xml:space="preserve"> ADDIN EN.CITE &lt;EndNote&gt;&lt;Cite&gt;&lt;Author&gt;Pike&lt;/Author&gt;&lt;Year&gt;1996&lt;/Year&gt;&lt;RecNum&gt;8238&lt;/RecNum&gt;&lt;DisplayText&gt;[144]&lt;/DisplayText&gt;&lt;record&gt;&lt;rec-number&gt;8238&lt;/rec-number&gt;&lt;foreign-keys&gt;&lt;key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CC5A66">
        <w:rPr>
          <w:noProof/>
        </w:rPr>
        <w:t>[144]</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 </w:instrText>
      </w:r>
      <w:r w:rsidR="00CC5A6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EN.CITE.DATA </w:instrText>
      </w:r>
      <w:r w:rsidR="00CC5A66">
        <w:fldChar w:fldCharType="end"/>
      </w:r>
      <w:r w:rsidR="00143C5B">
        <w:fldChar w:fldCharType="separate"/>
      </w:r>
      <w:r w:rsidR="00CC5A66">
        <w:rPr>
          <w:noProof/>
        </w:rPr>
        <w:t>[145]</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CC5A66">
        <w:instrText xml:space="preserve"> ADDIN EN.CITE &lt;EndNote&gt;&lt;Cite&gt;&lt;Author&gt;Henkelman&lt;/Author&gt;&lt;Year&gt;1993&lt;/Year&gt;&lt;RecNum&gt;2832&lt;/RecNum&gt;&lt;DisplayText&gt;[114]&lt;/DisplayText&gt;&lt;record&gt;&lt;rec-number&gt;2832&lt;/rec-number&gt;&lt;foreign-keys&gt;&lt;key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CC5A66">
        <w:rPr>
          <w:noProof/>
        </w:rPr>
        <w:t>[114]</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36F11630"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cj48UmVjTnVtPjM2ODg8L1JlY051bT48RGlzcGxheVRleHQ+WzE0NiwxNDddPC9EaXNwbGF5VGV4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CC5A66">
        <w:instrText xml:space="preserve"> ADDIN EN.CITE </w:instrText>
      </w:r>
      <w:r w:rsidR="00CC5A66">
        <w:fldChar w:fldCharType="begin">
          <w:fldData xml:space="preserve">PEVuZE5vdGU+PENpdGU+PEF1dGhvcj5DZXJjaWduYW5pPC9BdXRob3I+PFllYXI+MjAwNTwvWWVh
cj48UmVjTnVtPjM2ODg8L1JlY051bT48RGlzcGxheVRleHQ+WzE0NiwxNDddPC9EaXNwbGF5VGV4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CC5A66">
        <w:instrText xml:space="preserve"> ADDIN EN.CITE.DATA </w:instrText>
      </w:r>
      <w:r w:rsidR="00CC5A66">
        <w:fldChar w:fldCharType="end"/>
      </w:r>
      <w:r>
        <w:fldChar w:fldCharType="separate"/>
      </w:r>
      <w:r w:rsidR="00CC5A66">
        <w:rPr>
          <w:noProof/>
        </w:rPr>
        <w:t>[146,147]</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EN.CITE.DATA </w:instrText>
      </w:r>
      <w:r w:rsidR="00D26C55">
        <w:fldChar w:fldCharType="end"/>
      </w:r>
      <w:r>
        <w:fldChar w:fldCharType="separate"/>
      </w:r>
      <w:r w:rsidR="00D26C55">
        <w:rPr>
          <w:noProof/>
        </w:rPr>
        <w:t>[84,85,87]</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fldChar w:fldCharType="separate"/>
      </w:r>
      <w:r w:rsidR="0007295A">
        <w:rPr>
          <w:noProof/>
        </w:rPr>
        <w:t>[51,52]</w:t>
      </w:r>
      <w:r>
        <w:fldChar w:fldCharType="end"/>
      </w:r>
      <w:r>
        <w:t xml:space="preserve"> to B1-sensitive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TnVtPjE3PC9SZWNOdW0+PERpc3BsYXlUZXh0PlsxMTUsMTQ4XTwvRGlzcGxheVRleHQ+PHJlY29y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CC5A66">
        <w:instrText xml:space="preserve"> ADDIN EN.CITE </w:instrText>
      </w:r>
      <w:r w:rsidR="00CC5A66">
        <w:fldChar w:fldCharType="begin">
          <w:fldData xml:space="preserve">PEVuZE5vdGU+PENpdGU+PEF1dGhvcj5TbGVkPC9BdXRob3I+PFllYXI+MjAwMTwvWWVhcj48UmVj
TnVtPjE3PC9SZWNOdW0+PERpc3BsYXlUZXh0PlsxMTUsMTQ4XTwvRGlzcGxheVRleHQ+PHJlY29y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CC5A66">
        <w:instrText xml:space="preserve"> ADDIN EN.CITE.DATA </w:instrText>
      </w:r>
      <w:r w:rsidR="00CC5A66">
        <w:fldChar w:fldCharType="end"/>
      </w:r>
      <w:r>
        <w:fldChar w:fldCharType="separate"/>
      </w:r>
      <w:r w:rsidR="00CC5A66">
        <w:rPr>
          <w:noProof/>
        </w:rPr>
        <w:t>[115,148]</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7" w:name="_Toc499380189"/>
      <w:r>
        <w:t>Methods</w:t>
      </w:r>
      <w:bookmarkEnd w:id="67"/>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8" w:name="_Toc499380190"/>
      <w:r>
        <w:t>Simulations</w:t>
      </w:r>
      <w:bookmarkEnd w:id="68"/>
    </w:p>
    <w:p w14:paraId="67022AF2" w14:textId="58660D3B"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TnVtPjE3PC9SZWNOdW0+PERpc3BsYXlUZXh0PlsxMTUsMTQ5XTwvRGlzcGxheVRleHQ+PHJlY29y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CC5A66">
        <w:instrText xml:space="preserve"> ADDIN EN.CITE </w:instrText>
      </w:r>
      <w:r w:rsidR="00CC5A66">
        <w:fldChar w:fldCharType="begin">
          <w:fldData xml:space="preserve">PEVuZE5vdGU+PENpdGU+PEF1dGhvcj5TbGVkPC9BdXRob3I+PFllYXI+MjAwMTwvWWVhcj48UmVj
TnVtPjE3PC9SZWNOdW0+PERpc3BsYXlUZXh0PlsxMTUsMTQ5XTwvRGlzcGxheVRleHQ+PHJlY29y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CC5A66">
        <w:instrText xml:space="preserve"> ADDIN EN.CITE.DATA </w:instrText>
      </w:r>
      <w:r w:rsidR="00CC5A66">
        <w:fldChar w:fldCharType="end"/>
      </w:r>
      <w:r>
        <w:fldChar w:fldCharType="separate"/>
      </w:r>
      <w:r w:rsidR="00CC5A66">
        <w:rPr>
          <w:noProof/>
        </w:rPr>
        <w:t>[115,149]</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CC5A66">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CC5A66">
        <w:rPr>
          <w:noProof/>
        </w:rPr>
        <w:t>[141]</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PFJlY051bT4yODIyPC9SZWNOdW0+PERpc3BsYXlUZXh0PlsxNDUsMTQ2XTwvRGlzcGxheVRleHQ+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CC5A66">
        <w:instrText xml:space="preserve"> ADDIN EN.CITE </w:instrText>
      </w:r>
      <w:r w:rsidR="00CC5A66">
        <w:fldChar w:fldCharType="begin">
          <w:fldData xml:space="preserve">PEVuZE5vdGU+PENpdGU+PEF1dGhvcj5MZXZlc3F1ZTwvQXV0aG9yPjxZZWFyPjIwMTE8L1llYXI+
PFJlY051bT4yODIyPC9SZWNOdW0+PERpc3BsYXlUZXh0PlsxNDUsMTQ2XTwvRGlzcGxheVRleHQ+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CC5A66">
        <w:instrText xml:space="preserve"> ADDIN EN.CITE.DATA </w:instrText>
      </w:r>
      <w:r w:rsidR="00CC5A66">
        <w:fldChar w:fldCharType="end"/>
      </w:r>
      <w:r>
        <w:fldChar w:fldCharType="separate"/>
      </w:r>
      <w:r w:rsidR="00CC5A66">
        <w:rPr>
          <w:noProof/>
        </w:rPr>
        <w:t>[145,146]</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CC5A66">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CC5A66">
        <w:rPr>
          <w:noProof/>
        </w:rPr>
        <w:t>[149]</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0B15ABB3"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CC5A66">
        <w:instrText xml:space="preserve"> ADDIN EN.CITE &lt;EndNote&gt;&lt;Cite&gt;&lt;Author&gt;Sled&lt;/Author&gt;&lt;Year&gt;2001&lt;/Year&gt;&lt;RecNum&gt;17&lt;/RecNum&gt;&lt;DisplayText&gt;[115]&lt;/DisplayText&gt;&lt;record&gt;&lt;rec-number&gt;17&lt;/rec-number&gt;&lt;foreign-keys&gt;&lt;key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CC5A66">
        <w:rPr>
          <w:noProof/>
        </w:rPr>
        <w:t>[115]</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7C51B3">
        <w:instrText xml:space="preserve"> ADDIN EN.CITE &lt;EndNote&gt;&lt;Cite&gt;&lt;Author&gt;Fram&lt;/Author&gt;&lt;Year&gt;1987&lt;/Year&gt;&lt;RecNum&gt;8217&lt;/RecNum&gt;&lt;DisplayText&gt;[57]&lt;/DisplayText&gt;&lt;record&gt;&lt;rec-number&gt;8217&lt;/rec-number&gt;&lt;foreign-keys&gt;&lt;key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7C51B3">
        <w:rPr>
          <w:noProof/>
        </w:rPr>
        <w:t>[57]</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9" w:name="_Toc499380191"/>
      <w:r>
        <w:t>Sensitivity Analysis</w:t>
      </w:r>
      <w:bookmarkEnd w:id="69"/>
    </w:p>
    <w:p w14:paraId="5AF97D9A" w14:textId="0BE47DF4"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CC5A66">
        <w:instrText xml:space="preserve"> ADDIN EN.CITE &lt;EndNote&gt;&lt;Cite&gt;&lt;Author&gt;Cruz&lt;/Author&gt;&lt;Year&gt;1973&lt;/Year&gt;&lt;RecNum&gt;8188&lt;/RecNum&gt;&lt;DisplayText&gt;[150]&lt;/DisplayText&gt;&lt;record&gt;&lt;rec-number&gt;8188&lt;/rec-number&gt;&lt;foreign-keys&gt;&lt;key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CC5A66">
        <w:rPr>
          <w:noProof/>
        </w:rPr>
        <w:t>[150]</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FC68E5"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FC68E5"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FC68E5"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FC68E5"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31F96A40"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CC5A66">
        <w:instrText xml:space="preserve"> ADDIN EN.CITE &lt;EndNote&gt;&lt;Cite&gt;&lt;Author&gt;Grad&lt;/Author&gt;&lt;Year&gt;1991&lt;/Year&gt;&lt;RecNum&gt;8229&lt;/RecNum&gt;&lt;DisplayText&gt;[151]&lt;/DisplayText&gt;&lt;record&gt;&lt;rec-number&gt;8229&lt;/rec-number&gt;&lt;foreign-keys&gt;&lt;key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CC5A66">
        <w:rPr>
          <w:noProof/>
        </w:rPr>
        <w:t>[151]</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70" w:name="_Toc499380192"/>
      <w:r>
        <w:t>B</w:t>
      </w:r>
      <w:r>
        <w:rPr>
          <w:vertAlign w:val="subscript"/>
        </w:rPr>
        <w:t>1</w:t>
      </w:r>
      <w:r>
        <w:t>-Sensitivity of qMT in Healthy Subjects</w:t>
      </w:r>
      <w:bookmarkEnd w:id="70"/>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654F9621"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D26C55">
        <w:instrText xml:space="preserve"> ADDIN EN.CITE &lt;EndNote&gt;&lt;Cite&gt;&lt;Author&gt;Yarnykh&lt;/Author&gt;&lt;Year&gt;2010&lt;/Year&gt;&lt;RecNum&gt;190&lt;/RecNum&gt;&lt;DisplayText&gt;[87]&lt;/DisplayText&gt;&lt;record&gt;&lt;rec-number&gt;190&lt;/rec-number&gt;&lt;foreign-keys&gt;&lt;key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D26C55">
        <w:rPr>
          <w:noProof/>
        </w:rPr>
        <w:t>[87]</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fldChar w:fldCharType="separate"/>
      </w:r>
      <w:r w:rsidR="0007295A">
        <w:rPr>
          <w:noProof/>
        </w:rPr>
        <w:t>[51]</w:t>
      </w:r>
      <w:r>
        <w:fldChar w:fldCharType="end"/>
      </w:r>
      <w:r>
        <w:t>.</w:t>
      </w:r>
    </w:p>
    <w:p w14:paraId="7472874A" w14:textId="21251E6A"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CC5A66">
        <w:instrText xml:space="preserve"> ADDIN EN.CITE &lt;EndNote&gt;&lt;Cite&gt;&lt;Author&gt;Skinner&lt;/Author&gt;&lt;Year&gt;1997&lt;/Year&gt;&lt;RecNum&gt;3546&lt;/RecNum&gt;&lt;DisplayText&gt;[152]&lt;/DisplayText&gt;&lt;record&gt;&lt;rec-number&gt;3546&lt;/rec-number&gt;&lt;foreign-keys&gt;&lt;key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CC5A66">
        <w:rPr>
          <w:noProof/>
        </w:rPr>
        <w:t>[152]</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CC5A66">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CC5A66">
        <w:rPr>
          <w:noProof/>
        </w:rPr>
        <w:t>[153]</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1" w:name="_Ref489442661"/>
      <w:bookmarkStart w:id="72" w:name="_Toc499393886"/>
      <w:r>
        <w:t xml:space="preserve">Figure </w:t>
      </w:r>
      <w:fldSimple w:instr=" STYLEREF 1 \s ">
        <w:r w:rsidR="008B2764">
          <w:rPr>
            <w:noProof/>
          </w:rPr>
          <w:t>4</w:t>
        </w:r>
      </w:fldSimple>
      <w:r w:rsidR="00624382">
        <w:noBreakHyphen/>
      </w:r>
      <w:fldSimple w:instr=" SEQ Figure \* ARABIC \s 1 ">
        <w:r w:rsidR="008B2764">
          <w:rPr>
            <w:noProof/>
          </w:rPr>
          <w:t>1</w:t>
        </w:r>
      </w:fldSimple>
      <w:bookmarkEnd w:id="71"/>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2"/>
    </w:p>
    <w:p w14:paraId="734DCF15" w14:textId="359FF103" w:rsidR="00FA1A3C" w:rsidRDefault="00FA1A3C" w:rsidP="00FA1A3C">
      <w:pPr>
        <w:pStyle w:val="Titre3"/>
      </w:pPr>
      <w:bookmarkStart w:id="73" w:name="_Toc499380193"/>
      <w:r>
        <w:lastRenderedPageBreak/>
        <w:t>B</w:t>
      </w:r>
      <w:r>
        <w:rPr>
          <w:vertAlign w:val="subscript"/>
        </w:rPr>
        <w:t>1</w:t>
      </w:r>
      <w:r>
        <w:t xml:space="preserve"> Method Comparison</w:t>
      </w:r>
      <w:bookmarkEnd w:id="73"/>
    </w:p>
    <w:p w14:paraId="727F1695" w14:textId="75448F48"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CC5A66">
        <w:instrText xml:space="preserve"> ADDIN EN.CITE &lt;EndNote&gt;&lt;Cite&gt;&lt;Author&gt;Lutti&lt;/Author&gt;&lt;Year&gt;2012&lt;/Year&gt;&lt;RecNum&gt;8179&lt;/RecNum&gt;&lt;DisplayText&gt;[133]&lt;/DisplayText&gt;&lt;record&gt;&lt;rec-number&gt;8179&lt;/rec-number&gt;&lt;foreign-keys&gt;&lt;key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CC5A66">
        <w:rPr>
          <w:noProof/>
        </w:rPr>
        <w:t>[133]</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D26C55">
        <w:rPr>
          <w:noProof/>
        </w:rPr>
        <w:t>[84]</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D26C55">
        <w:rPr>
          <w:noProof/>
        </w:rPr>
        <w:t>[85]</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9381E32"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CC5A66">
        <w:instrText xml:space="preserve"> ADDIN EN.CITE &lt;EndNote&gt;&lt;Cite&gt;&lt;Author&gt;Collins&lt;/Author&gt;&lt;Year&gt;1999&lt;/Year&gt;&lt;RecNum&gt;8209&lt;/RecNum&gt;&lt;DisplayText&gt;[120]&lt;/DisplayText&gt;&lt;record&gt;&lt;rec-number&gt;8209&lt;/rec-number&gt;&lt;foreign-keys&gt;&lt;key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CC5A66">
        <w:rPr>
          <w:noProof/>
        </w:rPr>
        <w:t>[120]</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4" w:name="_Toc499380194"/>
      <w:r>
        <w:t>Results</w:t>
      </w:r>
      <w:bookmarkEnd w:id="74"/>
    </w:p>
    <w:p w14:paraId="32A98AE8" w14:textId="7244B44A" w:rsidR="00AA4B6C" w:rsidRDefault="00AA4B6C" w:rsidP="00AA4B6C">
      <w:pPr>
        <w:pStyle w:val="Titre3"/>
      </w:pPr>
      <w:bookmarkStart w:id="75" w:name="_Toc499380195"/>
      <w:r>
        <w:t>Simulations</w:t>
      </w:r>
      <w:bookmarkEnd w:id="75"/>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6" w:name="_Ref489443165"/>
      <w:bookmarkStart w:id="77" w:name="_Toc499393887"/>
      <w:r>
        <w:t xml:space="preserve">Figure </w:t>
      </w:r>
      <w:fldSimple w:instr=" STYLEREF 1 \s ">
        <w:r w:rsidR="008B2764">
          <w:rPr>
            <w:noProof/>
          </w:rPr>
          <w:t>4</w:t>
        </w:r>
      </w:fldSimple>
      <w:r w:rsidR="00624382">
        <w:noBreakHyphen/>
      </w:r>
      <w:fldSimple w:instr=" SEQ Figure \* ARABIC \s 1 ">
        <w:r w:rsidR="008B2764">
          <w:rPr>
            <w:noProof/>
          </w:rPr>
          <w:t>2</w:t>
        </w:r>
      </w:fldSimple>
      <w:bookmarkEnd w:id="76"/>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7"/>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8" w:name="_Ref489443494"/>
      <w:bookmarkStart w:id="79" w:name="_Toc499393888"/>
      <w:r>
        <w:t xml:space="preserve">Figure </w:t>
      </w:r>
      <w:fldSimple w:instr=" STYLEREF 1 \s ">
        <w:r w:rsidR="008B2764">
          <w:rPr>
            <w:noProof/>
          </w:rPr>
          <w:t>4</w:t>
        </w:r>
      </w:fldSimple>
      <w:r w:rsidR="00624382">
        <w:noBreakHyphen/>
      </w:r>
      <w:fldSimple w:instr=" SEQ Figure \* ARABIC \s 1 ">
        <w:r w:rsidR="008B2764">
          <w:rPr>
            <w:noProof/>
          </w:rPr>
          <w:t>3</w:t>
        </w:r>
      </w:fldSimple>
      <w:bookmarkEnd w:id="78"/>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9"/>
    </w:p>
    <w:p w14:paraId="42C6EEC6" w14:textId="611CED96"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CC5A66">
        <w:instrText xml:space="preserve"> ADDIN EN.CITE &lt;EndNote&gt;&lt;Cite&gt;&lt;Author&gt;Sled&lt;/Author&gt;&lt;Year&gt;2001&lt;/Year&gt;&lt;RecNum&gt;17&lt;/RecNum&gt;&lt;DisplayText&gt;[115]&lt;/DisplayText&gt;&lt;record&gt;&lt;rec-number&gt;17&lt;/rec-number&gt;&lt;foreign-keys&gt;&lt;key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CC5A66">
        <w:rPr>
          <w:noProof/>
        </w:rPr>
        <w:t>[115]</w:t>
      </w:r>
      <w:r w:rsidR="00F56981">
        <w:fldChar w:fldCharType="end"/>
      </w:r>
      <w:r>
        <w:t>.</w:t>
      </w:r>
    </w:p>
    <w:p w14:paraId="7DC7E025" w14:textId="77EED743" w:rsidR="00F56981" w:rsidRDefault="00F56981" w:rsidP="00F56981">
      <w:pPr>
        <w:pStyle w:val="Titre3"/>
      </w:pPr>
      <w:bookmarkStart w:id="80" w:name="_Toc499380196"/>
      <w:r>
        <w:lastRenderedPageBreak/>
        <w:t>Sensitivity Analysis</w:t>
      </w:r>
      <w:bookmarkEnd w:id="80"/>
    </w:p>
    <w:p w14:paraId="40CFBDCF" w14:textId="52EBF8E8"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UmVjTnVtPjM3NzA8L1JlY051bT48RGlzcGxheVRleHQ+WzE1NF08L0Rpc3BsYXlUZXh0PjxyZWNv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C5A66">
        <w:instrText xml:space="preserve"> ADDIN EN.CITE </w:instrText>
      </w:r>
      <w:r w:rsidR="00CC5A66">
        <w:fldChar w:fldCharType="begin">
          <w:fldData xml:space="preserve">PEVuZE5vdGU+PENpdGU+PEF1dGhvcj5ZYXJueWtoPC9BdXRob3I+PFllYXI+MjAxMjwvWWVhcj48
UmVjTnVtPjM3NzA8L1JlY051bT48RGlzcGxheVRleHQ+WzE1NF08L0Rpc3BsYXlUZXh0PjxyZWNv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C5A66">
        <w:instrText xml:space="preserve"> ADDIN EN.CITE.DATA </w:instrText>
      </w:r>
      <w:r w:rsidR="00CC5A66">
        <w:fldChar w:fldCharType="end"/>
      </w:r>
      <w:r w:rsidR="00FB0763">
        <w:fldChar w:fldCharType="separate"/>
      </w:r>
      <w:r w:rsidR="00CC5A66">
        <w:rPr>
          <w:noProof/>
        </w:rPr>
        <w:t>[154]</w:t>
      </w:r>
      <w:r w:rsidR="00FB0763">
        <w:fldChar w:fldCharType="end"/>
      </w:r>
      <w:r>
        <w:t>.</w:t>
      </w:r>
      <w:bookmarkStart w:id="81" w:name="_Ref489445279"/>
    </w:p>
    <w:p w14:paraId="22AC752A" w14:textId="66CB48DB" w:rsidR="00513E70" w:rsidRDefault="00307164" w:rsidP="00655273">
      <w:pPr>
        <w:pStyle w:val="Lgende"/>
        <w:spacing w:after="120"/>
      </w:pPr>
      <w:bookmarkStart w:id="82" w:name="_Ref497740696"/>
      <w:bookmarkStart w:id="83" w:name="_Toc499393903"/>
      <w:r>
        <w:t xml:space="preserve">Table </w:t>
      </w:r>
      <w:fldSimple w:instr=" STYLEREF 1 \s ">
        <w:r w:rsidR="008B2764">
          <w:rPr>
            <w:noProof/>
          </w:rPr>
          <w:t>4</w:t>
        </w:r>
      </w:fldSimple>
      <w:r>
        <w:noBreakHyphen/>
      </w:r>
      <w:fldSimple w:instr=" SEQ Table \* ARABIC \s 1 ">
        <w:r w:rsidR="008B2764">
          <w:rPr>
            <w:noProof/>
          </w:rPr>
          <w:t>1</w:t>
        </w:r>
      </w:fldSimple>
      <w:bookmarkEnd w:id="82"/>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1"/>
      <w:bookmarkEnd w:id="83"/>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FC68E5"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FC68E5"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FC68E5"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FC68E5"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FC68E5"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FC68E5"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FC68E5"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FC68E5"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FC68E5"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4" w:name="_Ref489445718"/>
      <w:bookmarkStart w:id="85" w:name="_Toc499393889"/>
      <w:r>
        <w:t xml:space="preserve">Figure </w:t>
      </w:r>
      <w:fldSimple w:instr=" STYLEREF 1 \s ">
        <w:r w:rsidR="008B2764">
          <w:rPr>
            <w:noProof/>
          </w:rPr>
          <w:t>4</w:t>
        </w:r>
      </w:fldSimple>
      <w:r w:rsidR="00624382">
        <w:noBreakHyphen/>
      </w:r>
      <w:fldSimple w:instr=" SEQ Figure \* ARABIC \s 1 ">
        <w:r w:rsidR="008B2764">
          <w:rPr>
            <w:noProof/>
          </w:rPr>
          <w:t>4</w:t>
        </w:r>
      </w:fldSimple>
      <w:bookmarkEnd w:id="84"/>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5"/>
    </w:p>
    <w:p w14:paraId="67221701" w14:textId="4F5AB16C" w:rsidR="00655273" w:rsidRDefault="00655273" w:rsidP="00655273">
      <w:pPr>
        <w:pStyle w:val="Titre3"/>
      </w:pPr>
      <w:bookmarkStart w:id="86" w:name="_Toc499380197"/>
      <w:r>
        <w:t>B</w:t>
      </w:r>
      <w:r>
        <w:rPr>
          <w:vertAlign w:val="subscript"/>
        </w:rPr>
        <w:t>1</w:t>
      </w:r>
      <w:r>
        <w:t>-Sensitivity of qMT in Healthy Subjects</w:t>
      </w:r>
      <w:bookmarkEnd w:id="86"/>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7" w:name="_Ref489446856"/>
      <w:bookmarkStart w:id="88" w:name="_Toc499393904"/>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7"/>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8"/>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9" w:name="_Ref489446879"/>
      <w:bookmarkStart w:id="90" w:name="_Toc499393890"/>
      <w:r>
        <w:t xml:space="preserve">Figure </w:t>
      </w:r>
      <w:fldSimple w:instr=" STYLEREF 1 \s ">
        <w:r w:rsidR="008B2764">
          <w:rPr>
            <w:noProof/>
          </w:rPr>
          <w:t>4</w:t>
        </w:r>
      </w:fldSimple>
      <w:r w:rsidR="00624382">
        <w:noBreakHyphen/>
      </w:r>
      <w:fldSimple w:instr=" SEQ Figure \* ARABIC \s 1 ">
        <w:r w:rsidR="008B2764">
          <w:rPr>
            <w:noProof/>
          </w:rPr>
          <w:t>5</w:t>
        </w:r>
      </w:fldSimple>
      <w:bookmarkEnd w:id="89"/>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0"/>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1" w:name="_Ref489447321"/>
      <w:bookmarkStart w:id="92" w:name="_Toc499393891"/>
      <w:r>
        <w:t xml:space="preserve">Figure </w:t>
      </w:r>
      <w:fldSimple w:instr=" STYLEREF 1 \s ">
        <w:r w:rsidR="008B2764">
          <w:rPr>
            <w:noProof/>
          </w:rPr>
          <w:t>4</w:t>
        </w:r>
      </w:fldSimple>
      <w:r w:rsidR="00624382">
        <w:noBreakHyphen/>
      </w:r>
      <w:fldSimple w:instr=" SEQ Figure \* ARABIC \s 1 ">
        <w:r w:rsidR="008B2764">
          <w:rPr>
            <w:noProof/>
          </w:rPr>
          <w:t>6</w:t>
        </w:r>
      </w:fldSimple>
      <w:bookmarkEnd w:id="91"/>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2"/>
    </w:p>
    <w:p w14:paraId="4ADA2329" w14:textId="5C675961" w:rsidR="00244F2E" w:rsidRDefault="00244F2E" w:rsidP="00244F2E">
      <w:pPr>
        <w:pStyle w:val="Titre3"/>
      </w:pPr>
      <w:bookmarkStart w:id="93" w:name="_Toc499380198"/>
      <w:r>
        <w:t>B</w:t>
      </w:r>
      <w:r>
        <w:rPr>
          <w:vertAlign w:val="subscript"/>
        </w:rPr>
        <w:t>1</w:t>
      </w:r>
      <w:r>
        <w:t xml:space="preserve"> Mapping Method Comparison</w:t>
      </w:r>
      <w:bookmarkEnd w:id="93"/>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4" w:name="_Ref489449540"/>
      <w:bookmarkStart w:id="95" w:name="_Toc499393892"/>
      <w:r>
        <w:t xml:space="preserve">Figure </w:t>
      </w:r>
      <w:fldSimple w:instr=" STYLEREF 1 \s ">
        <w:r w:rsidR="008B2764">
          <w:rPr>
            <w:noProof/>
          </w:rPr>
          <w:t>4</w:t>
        </w:r>
      </w:fldSimple>
      <w:r w:rsidR="00624382">
        <w:noBreakHyphen/>
      </w:r>
      <w:fldSimple w:instr=" SEQ Figure \* ARABIC \s 1 ">
        <w:r w:rsidR="008B2764">
          <w:rPr>
            <w:noProof/>
          </w:rPr>
          <w:t>7</w:t>
        </w:r>
      </w:fldSimple>
      <w:bookmarkEnd w:id="94"/>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5"/>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6" w:name="_Ref489449553"/>
      <w:bookmarkStart w:id="97" w:name="_Toc499393893"/>
      <w:r>
        <w:t xml:space="preserve">Figure </w:t>
      </w:r>
      <w:fldSimple w:instr=" STYLEREF 1 \s ">
        <w:r w:rsidR="008B2764">
          <w:rPr>
            <w:noProof/>
          </w:rPr>
          <w:t>4</w:t>
        </w:r>
      </w:fldSimple>
      <w:r>
        <w:noBreakHyphen/>
      </w:r>
      <w:fldSimple w:instr=" SEQ Figure \* ARABIC \s 1 ">
        <w:r w:rsidR="008B2764">
          <w:rPr>
            <w:noProof/>
          </w:rPr>
          <w:t>8</w:t>
        </w:r>
      </w:fldSimple>
      <w:bookmarkEnd w:id="96"/>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7"/>
    </w:p>
    <w:p w14:paraId="37B6C8D6" w14:textId="0DA9CAFE" w:rsidR="00624382" w:rsidRDefault="00624382" w:rsidP="00624382">
      <w:pPr>
        <w:pStyle w:val="Titre2"/>
      </w:pPr>
      <w:bookmarkStart w:id="98" w:name="_Toc499380199"/>
      <w:r>
        <w:t>Discussion</w:t>
      </w:r>
      <w:bookmarkEnd w:id="98"/>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0E719490"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UmVjTnVtPjE5NTwvUmVjTnVtPjxEaXNwbGF5VGV4dD5bODQsMTIxLDEyOV08L0Rpc3BsYXlUZXh0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CC5A66">
        <w:instrText xml:space="preserve"> ADDIN EN.CITE </w:instrText>
      </w:r>
      <w:r w:rsidR="00CC5A66">
        <w:fldChar w:fldCharType="begin">
          <w:fldData xml:space="preserve">PEVuZE5vdGU+PENpdGU+PEF1dGhvcj5ZYXJueWtoPC9BdXRob3I+PFllYXI+MjAwNzwvWWVhcj48
UmVjTnVtPjE5NTwvUmVjTnVtPjxEaXNwbGF5VGV4dD5bODQsMTIxLDEyOV08L0Rpc3BsYXlUZXh0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CC5A66">
        <w:instrText xml:space="preserve"> ADDIN EN.CITE.DATA </w:instrText>
      </w:r>
      <w:r w:rsidR="00CC5A66">
        <w:fldChar w:fldCharType="end"/>
      </w:r>
      <w:r>
        <w:fldChar w:fldCharType="separate"/>
      </w:r>
      <w:r w:rsidR="00CC5A66">
        <w:rPr>
          <w:noProof/>
        </w:rPr>
        <w:t>[84,121,129]</w:t>
      </w:r>
      <w:r>
        <w:fldChar w:fldCharType="end"/>
      </w:r>
      <w:r>
        <w:t>, because B</w:t>
      </w:r>
      <w:r w:rsidRPr="001C6409">
        <w:rPr>
          <w:vertAlign w:val="subscript"/>
        </w:rPr>
        <w:t>1</w:t>
      </w:r>
      <w:r>
        <w:t xml:space="preserve"> maps are expected to have a smoothly varying profile </w:t>
      </w:r>
      <w:r>
        <w:fldChar w:fldCharType="begin"/>
      </w:r>
      <w:r w:rsidR="00CC5A66">
        <w:instrText xml:space="preserve"> ADDIN EN.CITE &lt;EndNote&gt;&lt;Cite&gt;&lt;Author&gt;Sled&lt;/Author&gt;&lt;Year&gt;1998&lt;/Year&gt;&lt;RecNum&gt;3864&lt;/RecNum&gt;&lt;DisplayText&gt;[117]&lt;/DisplayText&gt;&lt;record&gt;&lt;rec-number&gt;3864&lt;/rec-number&gt;&lt;foreign-keys&gt;&lt;key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CC5A66">
        <w:rPr>
          <w:noProof/>
        </w:rPr>
        <w:t>[117]</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48DF3699"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CC5A66">
        <w:instrText xml:space="preserve"> ADDIN EN.CITE &lt;EndNote&gt;&lt;Cite&gt;&lt;Author&gt;Ramani&lt;/Author&gt;&lt;Year&gt;2002&lt;/Year&gt;&lt;RecNum&gt;3661&lt;/RecNum&gt;&lt;DisplayText&gt;[143]&lt;/DisplayText&gt;&lt;record&gt;&lt;rec-number&gt;3661&lt;/rec-number&gt;&lt;foreign-keys&gt;&lt;key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CC5A66">
        <w:rPr>
          <w:noProof/>
        </w:rPr>
        <w:t>[143]</w:t>
      </w:r>
      <w:r>
        <w:fldChar w:fldCharType="end"/>
      </w:r>
      <w:r>
        <w:t xml:space="preserve"> and the Yarnykh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models. A key difference between these three MT models is in how they approximate the MT pulse power </w:t>
      </w:r>
      <w:r w:rsidR="007E482C">
        <w:fldChar w:fldCharType="begin"/>
      </w:r>
      <w:r w:rsidR="00CC5A66">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CC5A66">
        <w:rPr>
          <w:noProof/>
        </w:rPr>
        <w:t>[149]</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UmVjTnVtPjM3NzA8L1JlY051bT48RGlzcGxheVRleHQ+WzY3LDE1NF08L0Rpc3BsYXlUZXh0Pjxy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CC5A66">
        <w:instrText xml:space="preserve"> ADDIN EN.CITE </w:instrText>
      </w:r>
      <w:r w:rsidR="00CC5A66">
        <w:fldChar w:fldCharType="begin">
          <w:fldData xml:space="preserve">PEVuZE5vdGU+PENpdGU+PEF1dGhvcj5ZYXJueWtoPC9BdXRob3I+PFllYXI+MjAxMjwvWWVhcj48
UmVjTnVtPjM3NzA8L1JlY051bT48RGlzcGxheVRleHQ+WzY3LDE1NF08L0Rpc3BsYXlUZXh0Pjxy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CC5A66">
        <w:instrText xml:space="preserve"> ADDIN EN.CITE.DATA </w:instrText>
      </w:r>
      <w:r w:rsidR="00CC5A66">
        <w:fldChar w:fldCharType="end"/>
      </w:r>
      <w:r w:rsidR="007E482C">
        <w:fldChar w:fldCharType="separate"/>
      </w:r>
      <w:r w:rsidR="00CC5A66">
        <w:rPr>
          <w:noProof/>
        </w:rPr>
        <w:t>[67,154]</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 </w:instrText>
      </w:r>
      <w:r w:rsidR="00CC5A6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EN.CITE.DATA </w:instrText>
      </w:r>
      <w:r w:rsidR="00CC5A66">
        <w:fldChar w:fldCharType="end"/>
      </w:r>
      <w:r w:rsidR="007E482C">
        <w:fldChar w:fldCharType="separate"/>
      </w:r>
      <w:r w:rsidR="00CC5A66">
        <w:rPr>
          <w:noProof/>
        </w:rPr>
        <w:t>[145]</w:t>
      </w:r>
      <w:r w:rsidR="007E482C">
        <w:fldChar w:fldCharType="end"/>
      </w:r>
      <w:r>
        <w:t>.</w:t>
      </w:r>
    </w:p>
    <w:p w14:paraId="2147C484" w14:textId="2B757956"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UmVjTnVtPjM3NzA8L1JlY051bT48RGlzcGxheVRleHQ+WzY3LDE1NF08L0Rpc3BsYXlUZXh0Pjxy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CC5A66">
        <w:instrText xml:space="preserve"> ADDIN EN.CITE </w:instrText>
      </w:r>
      <w:r w:rsidR="00CC5A66">
        <w:fldChar w:fldCharType="begin">
          <w:fldData xml:space="preserve">PEVuZE5vdGU+PENpdGU+PEF1dGhvcj5ZYXJueWtoPC9BdXRob3I+PFllYXI+MjAxMjwvWWVhcj48
UmVjTnVtPjM3NzA8L1JlY051bT48RGlzcGxheVRleHQ+WzY3LDE1NF08L0Rpc3BsYXlUZXh0Pjxy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CC5A66">
        <w:instrText xml:space="preserve"> ADDIN EN.CITE.DATA </w:instrText>
      </w:r>
      <w:r w:rsidR="00CC5A66">
        <w:fldChar w:fldCharType="end"/>
      </w:r>
      <w:r>
        <w:fldChar w:fldCharType="separate"/>
      </w:r>
      <w:r w:rsidR="00CC5A66">
        <w:rPr>
          <w:noProof/>
        </w:rPr>
        <w:t>[67,154]</w:t>
      </w:r>
      <w:r>
        <w:fldChar w:fldCharType="end"/>
      </w:r>
      <w:r>
        <w:t>.</w:t>
      </w:r>
    </w:p>
    <w:p w14:paraId="17BE3A3E" w14:textId="11D19754" w:rsidR="007E482C" w:rsidRDefault="007E482C" w:rsidP="007E482C">
      <w:pPr>
        <w:pStyle w:val="Titre2"/>
      </w:pPr>
      <w:bookmarkStart w:id="99" w:name="_Toc499380200"/>
      <w:r>
        <w:t>Conclusion</w:t>
      </w:r>
      <w:bookmarkEnd w:id="99"/>
    </w:p>
    <w:p w14:paraId="77CD15FE" w14:textId="09BEA53D"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 </w:instrText>
      </w:r>
      <w:r w:rsidR="00CC5A6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EN.CITE.DATA </w:instrText>
      </w:r>
      <w:r w:rsidR="00CC5A66">
        <w:fldChar w:fldCharType="end"/>
      </w:r>
      <w:r>
        <w:fldChar w:fldCharType="separate"/>
      </w:r>
      <w:r w:rsidR="00CC5A66">
        <w:rPr>
          <w:noProof/>
        </w:rPr>
        <w:t>[145]</w:t>
      </w:r>
      <w:r>
        <w:fldChar w:fldCharType="end"/>
      </w:r>
      <w:r>
        <w:t>.</w:t>
      </w:r>
    </w:p>
    <w:p w14:paraId="48BB6A45" w14:textId="10DA3088" w:rsidR="007E482C" w:rsidRDefault="007E482C" w:rsidP="007E482C">
      <w:pPr>
        <w:pStyle w:val="Titre2"/>
      </w:pPr>
      <w:bookmarkStart w:id="100" w:name="_Toc499380201"/>
      <w:r>
        <w:t>Appendix A</w:t>
      </w:r>
      <w:bookmarkEnd w:id="100"/>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FC68E5"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FC68E5"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FC68E5"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FC68E5"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FC68E5"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FC68E5"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41B56B1D"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CC5A66">
        <w:instrText xml:space="preserve"> ADDIN EN.CITE &lt;EndNote&gt;&lt;Cite&gt;&lt;Author&gt;Cruz&lt;/Author&gt;&lt;Year&gt;1973&lt;/Year&gt;&lt;RecNum&gt;8188&lt;/RecNum&gt;&lt;DisplayText&gt;[150]&lt;/DisplayText&gt;&lt;record&gt;&lt;rec-number&gt;8188&lt;/rec-number&gt;&lt;foreign-keys&gt;&lt;key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CC5A66">
        <w:rPr>
          <w:noProof/>
        </w:rPr>
        <w:t>[150]</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FC68E5"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FC68E5"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FC68E5"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1" w:name="_Toc499380202"/>
      <w:r>
        <w:t>Acknowledgements</w:t>
      </w:r>
      <w:bookmarkEnd w:id="101"/>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2"/>
      <w:r w:rsidRPr="00C80E78">
        <w:lastRenderedPageBreak/>
        <w:br/>
      </w:r>
      <w:bookmarkStart w:id="103" w:name="_Toc499380203"/>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102"/>
      <w:r w:rsidR="00945D88">
        <w:rPr>
          <w:rStyle w:val="Marquedecommentaire"/>
          <w:rFonts w:eastAsiaTheme="minorHAnsi" w:cs="Times New Roman"/>
          <w:b w:val="0"/>
          <w:color w:val="auto"/>
        </w:rPr>
        <w:commentReference w:id="102"/>
      </w:r>
      <w:bookmarkEnd w:id="103"/>
    </w:p>
    <w:p w14:paraId="1D4DC8C4" w14:textId="1D9F4DBC" w:rsidR="00F60776" w:rsidRDefault="00913E2F" w:rsidP="00F60776">
      <w:pPr>
        <w:pStyle w:val="Titre2"/>
      </w:pPr>
      <w:bookmarkStart w:id="104" w:name="_Toc499380204"/>
      <w:r>
        <w:t>Preface</w:t>
      </w:r>
      <w:bookmarkEnd w:id="104"/>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5" w:name="_Toc499380205"/>
      <w:r>
        <w:lastRenderedPageBreak/>
        <w:t>Abstract</w:t>
      </w:r>
      <w:bookmarkEnd w:id="105"/>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6" w:name="_Toc499380206"/>
      <w:r>
        <w:lastRenderedPageBreak/>
        <w:t>Introduction</w:t>
      </w:r>
      <w:bookmarkEnd w:id="106"/>
    </w:p>
    <w:p w14:paraId="6E1AF3AD" w14:textId="224E0A0A"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CC5A66">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CC5A66">
        <w:rPr>
          <w:noProof/>
        </w:rPr>
        <w:t>[141]</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PjxSZWNOdW0+MjcxNzwvUmVjTnVtPjxEaXNwbGF5VGV4dD5bMzksMTM1XTwvRGlzcGxheVRleHQ+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CC5A66">
        <w:instrText xml:space="preserve"> ADDIN EN.CITE </w:instrText>
      </w:r>
      <w:r w:rsidR="00CC5A66">
        <w:fldChar w:fldCharType="begin">
          <w:fldData xml:space="preserve">PEVuZE5vdGU+PENpdGU+PEF1dGhvcj5TY2htaWVyZXI8L0F1dGhvcj48WWVhcj4yMDA3PC9ZZWFy
PjxSZWNOdW0+MjcxNzwvUmVjTnVtPjxEaXNwbGF5VGV4dD5bMzksMTM1XTwvRGlzcGxheVRleHQ+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CC5A66">
        <w:instrText xml:space="preserve"> ADDIN EN.CITE.DATA </w:instrText>
      </w:r>
      <w:r w:rsidR="00CC5A66">
        <w:fldChar w:fldCharType="end"/>
      </w:r>
      <w:r w:rsidRPr="00F60776">
        <w:fldChar w:fldCharType="separate"/>
      </w:r>
      <w:r w:rsidR="00CC5A66">
        <w:rPr>
          <w:noProof/>
        </w:rPr>
        <w:t>[39,135]</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PFJlY051bT4xNTwvUmVjTnVtPjxEaXNwbGF5VGV4dD5bMTM3LDEzOF08L0Rpc3BsYXlUZXh0Pjxy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CC5A66">
        <w:instrText xml:space="preserve"> ADDIN EN.CITE </w:instrText>
      </w:r>
      <w:r w:rsidR="00CC5A66">
        <w:fldChar w:fldCharType="begin">
          <w:fldData xml:space="preserve">PEVuZE5vdGU+PENpdGU+PEF1dGhvcj5MZXZlc3F1ZTwvQXV0aG9yPjxZZWFyPjIwMTA8L1llYXI+
PFJlY051bT4xNTwvUmVjTnVtPjxEaXNwbGF5VGV4dD5bMTM3LDEzOF08L0Rpc3BsYXlUZXh0Pjxy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CC5A66">
        <w:instrText xml:space="preserve"> ADDIN EN.CITE.DATA </w:instrText>
      </w:r>
      <w:r w:rsidR="00CC5A66">
        <w:fldChar w:fldCharType="end"/>
      </w:r>
      <w:r w:rsidRPr="00F60776">
        <w:fldChar w:fldCharType="separate"/>
      </w:r>
      <w:r w:rsidR="00CC5A66">
        <w:rPr>
          <w:noProof/>
        </w:rPr>
        <w:t>[137,138]</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CC5A66">
        <w:instrText xml:space="preserve"> ADDIN EN.CITE </w:instrText>
      </w:r>
      <w:r w:rsidR="00CC5A66">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CC5A66">
        <w:instrText xml:space="preserve"> ADDIN EN.CITE.DATA </w:instrText>
      </w:r>
      <w:r w:rsidR="00CC5A66">
        <w:fldChar w:fldCharType="end"/>
      </w:r>
      <w:r w:rsidRPr="00F60776">
        <w:fldChar w:fldCharType="separate"/>
      </w:r>
      <w:r w:rsidR="00CC5A66">
        <w:rPr>
          <w:noProof/>
        </w:rPr>
        <w:t>[155]</w:t>
      </w:r>
      <w:r w:rsidRPr="00F60776">
        <w:fldChar w:fldCharType="end"/>
      </w:r>
      <w:r w:rsidRPr="00F60776">
        <w:t>.</w:t>
      </w:r>
    </w:p>
    <w:p w14:paraId="34CC889B" w14:textId="44DC1182"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CC5A66">
        <w:instrText xml:space="preserve"> ADDIN EN.CITE &lt;EndNote&gt;&lt;Cite&gt;&lt;Author&gt;Sled&lt;/Author&gt;&lt;Year&gt;2001&lt;/Year&gt;&lt;RecNum&gt;17&lt;/RecNum&gt;&lt;DisplayText&gt;[115]&lt;/DisplayText&gt;&lt;record&gt;&lt;rec-number&gt;17&lt;/rec-number&gt;&lt;foreign-keys&gt;&lt;key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CC5A66">
        <w:rPr>
          <w:noProof/>
        </w:rPr>
        <w:t>[115]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ZWNOdW0+MjcxMzwvUmVjTnVtPjxEaXNwbGF5VGV4dD5bMTQwXTwvRGlzcGxheVRleHQ+PHJlY29y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CC5A66">
        <w:instrText xml:space="preserve"> ADDIN EN.CITE </w:instrText>
      </w:r>
      <w:r w:rsidR="00CC5A66">
        <w:fldChar w:fldCharType="begin">
          <w:fldData xml:space="preserve">PEVuZE5vdGU+PENpdGU+PEF1dGhvcj5Eb3J0Y2g8L0F1dGhvcj48WWVhcj4yMDExPC9ZZWFyPjxS
ZWNOdW0+MjcxMzwvUmVjTnVtPjxEaXNwbGF5VGV4dD5bMTQwXTwvRGlzcGxheVRleHQ+PHJlY29y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CC5A66">
        <w:instrText xml:space="preserve"> ADDIN EN.CITE.DATA </w:instrText>
      </w:r>
      <w:r w:rsidR="00CC5A66">
        <w:fldChar w:fldCharType="end"/>
      </w:r>
      <w:r w:rsidRPr="00F60776">
        <w:fldChar w:fldCharType="separate"/>
      </w:r>
      <w:r w:rsidR="00CC5A66">
        <w:rPr>
          <w:noProof/>
        </w:rPr>
        <w:t>[140]</w:t>
      </w:r>
      <w:r w:rsidRPr="00F60776">
        <w:fldChar w:fldCharType="end"/>
      </w:r>
      <w:r w:rsidRPr="00F60776">
        <w:t xml:space="preserve"> and balanced steady-state free precession have also been proposed </w:t>
      </w:r>
      <w:r w:rsidRPr="00F60776">
        <w:fldChar w:fldCharType="begin"/>
      </w:r>
      <w:r w:rsidR="00CC5A66">
        <w:instrText xml:space="preserve"> ADDIN EN.CITE &lt;EndNote&gt;&lt;Cite&gt;&lt;Author&gt;Gloor&lt;/Author&gt;&lt;Year&gt;2008&lt;/Year&gt;&lt;RecNum&gt;19&lt;/RecNum&gt;&lt;DisplayText&gt;[139]&lt;/DisplayText&gt;&lt;record&gt;&lt;rec-number&gt;19&lt;/rec-number&gt;&lt;foreign-keys&gt;&lt;key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CC5A66">
        <w:rPr>
          <w:noProof/>
        </w:rPr>
        <w:t>[139]</w:t>
      </w:r>
      <w:r w:rsidRPr="00F60776">
        <w:fldChar w:fldCharType="end"/>
      </w:r>
      <w:r w:rsidRPr="00F60776">
        <w:t xml:space="preserve">. Analytically solving the Bloch-McConnell equations is challenging unless a long continuous-wave MT pulse is used </w:t>
      </w:r>
      <w:r w:rsidRPr="00F60776">
        <w:fldChar w:fldCharType="begin"/>
      </w:r>
      <w:r w:rsidR="00CC5A66">
        <w:instrText xml:space="preserve"> ADDIN EN.CITE &lt;EndNote&gt;&lt;Cite&gt;&lt;Author&gt;Henkelman&lt;/Author&gt;&lt;Year&gt;1993&lt;/Year&gt;&lt;RecNum&gt;2832&lt;/RecNum&gt;&lt;DisplayText&gt;[114]&lt;/DisplayText&gt;&lt;record&gt;&lt;rec-number&gt;2832&lt;/rec-number&gt;&lt;foreign-keys&gt;&lt;key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CC5A66">
        <w:rPr>
          <w:noProof/>
        </w:rPr>
        <w:t>[114]</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TnVtPjE3PC9SZWNOdW0+PERpc3BsYXlUZXh0PlsxMTUsMTQyLDE0M108L0Rpc3BsYXlUZXh0Pjxy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CC5A66">
        <w:instrText xml:space="preserve"> ADDIN EN.CITE </w:instrText>
      </w:r>
      <w:r w:rsidR="00CC5A66">
        <w:fldChar w:fldCharType="begin">
          <w:fldData xml:space="preserve">PEVuZE5vdGU+PENpdGU+PEF1dGhvcj5TbGVkPC9BdXRob3I+PFllYXI+MjAwMTwvWWVhcj48UmVj
TnVtPjE3PC9SZWNOdW0+PERpc3BsYXlUZXh0PlsxMTUsMTQyLDE0M108L0Rpc3BsYXlUZXh0Pjxy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CC5A66">
        <w:instrText xml:space="preserve"> ADDIN EN.CITE.DATA </w:instrText>
      </w:r>
      <w:r w:rsidR="00CC5A66">
        <w:fldChar w:fldCharType="end"/>
      </w:r>
      <w:r w:rsidRPr="00F60776">
        <w:fldChar w:fldCharType="separate"/>
      </w:r>
      <w:r w:rsidR="00CC5A66">
        <w:rPr>
          <w:noProof/>
        </w:rPr>
        <w:t>[115,142,143]</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CC5A66">
        <w:instrText xml:space="preserve"> ADDIN EN.CITE &lt;EndNote&gt;&lt;Cite&gt;&lt;Author&gt;Skinner&lt;/Author&gt;&lt;Year&gt;1997&lt;/Year&gt;&lt;RecNum&gt;3546&lt;/RecNum&gt;&lt;DisplayText&gt;[152]&lt;/DisplayText&gt;&lt;record&gt;&lt;rec-number&gt;3546&lt;/rec-number&gt;&lt;foreign-keys&gt;&lt;key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CC5A66">
        <w:rPr>
          <w:noProof/>
        </w:rPr>
        <w:t>[152]</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dW0+ODI2MTwvUmVjTnVtPjxEaXNwbGF5VGV4dD5bNzYsMTU2XTwvRGlzcGxheVRleHQ+PHJlY29y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CC5A66">
        <w:instrText xml:space="preserve"> ADDIN EN.CITE </w:instrText>
      </w:r>
      <w:r w:rsidR="00CC5A66">
        <w:fldChar w:fldCharType="begin">
          <w:fldData xml:space="preserve">PEVuZE5vdGU+PENpdGU+PEF1dGhvcj5KaW48L0F1dGhvcj48WWVhcj4xOTk3PC9ZZWFyPjxSZWNO
dW0+ODI2MTwvUmVjTnVtPjxEaXNwbGF5VGV4dD5bNzYsMTU2XTwvRGlzcGxheVRleHQ+PHJlY29y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CC5A66">
        <w:instrText xml:space="preserve"> ADDIN EN.CITE.DATA </w:instrText>
      </w:r>
      <w:r w:rsidR="00CC5A66">
        <w:fldChar w:fldCharType="end"/>
      </w:r>
      <w:r w:rsidRPr="00F60776">
        <w:fldChar w:fldCharType="separate"/>
      </w:r>
      <w:r w:rsidR="00CC5A66">
        <w:rPr>
          <w:noProof/>
        </w:rPr>
        <w:t>[76,156]</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ZWNOdW0+ODI2MzwvUmVjTnVtPjxEaXNwbGF5VGV4dD5bMTE0LDExNSwxNTddPC9EaXNwbGF5VGV4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CC5A66">
        <w:instrText xml:space="preserve"> ADDIN EN.CITE </w:instrText>
      </w:r>
      <w:r w:rsidR="00CC5A66">
        <w:fldChar w:fldCharType="begin">
          <w:fldData xml:space="preserve">PEVuZE5vdGU+PENpdGU+PEF1dGhvcj5DYWluZXM8L0F1dGhvcj48WWVhcj4xOTkxPC9ZZWFyPjxS
ZWNOdW0+ODI2MzwvUmVjTnVtPjxEaXNwbGF5VGV4dD5bMTE0LDExNSwxNTddPC9EaXNwbGF5VGV4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CC5A66">
        <w:instrText xml:space="preserve"> ADDIN EN.CITE.DATA </w:instrText>
      </w:r>
      <w:r w:rsidR="00CC5A66">
        <w:fldChar w:fldCharType="end"/>
      </w:r>
      <w:r w:rsidRPr="00F60776">
        <w:fldChar w:fldCharType="separate"/>
      </w:r>
      <w:r w:rsidR="00CC5A66">
        <w:rPr>
          <w:noProof/>
        </w:rPr>
        <w:t>[114,115,157]</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 </w:instrText>
      </w:r>
      <w:r w:rsidR="00CC5A6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EN.CITE.DATA </w:instrText>
      </w:r>
      <w:r w:rsidR="00CC5A66">
        <w:fldChar w:fldCharType="end"/>
      </w:r>
      <w:r w:rsidRPr="00F60776">
        <w:fldChar w:fldCharType="separate"/>
      </w:r>
      <w:r w:rsidR="00CC5A66">
        <w:rPr>
          <w:noProof/>
        </w:rPr>
        <w:t>[145]</w:t>
      </w:r>
      <w:r w:rsidRPr="00F60776">
        <w:fldChar w:fldCharType="end"/>
      </w:r>
      <w:r w:rsidRPr="00F60776">
        <w:t>, makes it a challenge to acquire qMT data in a clinically feasible acquisition time.</w:t>
      </w:r>
    </w:p>
    <w:p w14:paraId="32AF31FC" w14:textId="12CA8695"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CC5A66">
        <w:instrText xml:space="preserve"> ADDIN EN.CITE &lt;EndNote&gt;&lt;Cite&gt;&lt;Author&gt;Sled&lt;/Author&gt;&lt;Year&gt;2001&lt;/Year&gt;&lt;RecNum&gt;17&lt;/RecNum&gt;&lt;DisplayText&gt;[115]&lt;/DisplayText&gt;&lt;record&gt;&lt;rec-number&gt;17&lt;/rec-number&gt;&lt;foreign-keys&gt;&lt;key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CC5A66">
        <w:rPr>
          <w:noProof/>
        </w:rPr>
        <w:t>[115]</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cj48UmVjTnVtPjM2ODg8L1JlY051bT48RGlzcGxheVRleHQ+WzE0Nl08L0Rpc3BsYXlUZXh0Pjxy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CC5A66">
        <w:instrText xml:space="preserve"> ADDIN EN.CITE </w:instrText>
      </w:r>
      <w:r w:rsidR="00CC5A66">
        <w:fldChar w:fldCharType="begin">
          <w:fldData xml:space="preserve">PEVuZE5vdGU+PENpdGU+PEF1dGhvcj5DZXJjaWduYW5pPC9BdXRob3I+PFllYXI+MjAwNTwvWWVh
cj48UmVjTnVtPjM2ODg8L1JlY051bT48RGlzcGxheVRleHQ+WzE0Nl08L0Rpc3BsYXlUZXh0Pjxy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CC5A66">
        <w:instrText xml:space="preserve"> ADDIN EN.CITE.DATA </w:instrText>
      </w:r>
      <w:r w:rsidR="00CC5A66">
        <w:fldChar w:fldCharType="end"/>
      </w:r>
      <w:r w:rsidRPr="00F60776">
        <w:fldChar w:fldCharType="separate"/>
      </w:r>
      <w:r w:rsidR="00CC5A66">
        <w:rPr>
          <w:noProof/>
        </w:rPr>
        <w:t>[146]</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CC5A66">
        <w:instrText xml:space="preserve"> ADDIN EN.CITE &lt;EndNote&gt;&lt;Cite&gt;&lt;Author&gt;Cercignani&lt;/Author&gt;&lt;Year&gt;2006&lt;/Year&gt;&lt;RecNum&gt;3570&lt;/RecNum&gt;&lt;DisplayText&gt;[158]&lt;/DisplayText&gt;&lt;record&gt;&lt;rec-number&gt;3570&lt;/rec-number&gt;&lt;foreign-keys&gt;&lt;key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CC5A66">
        <w:rPr>
          <w:noProof/>
        </w:rPr>
        <w:t>[158]</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 </w:instrText>
      </w:r>
      <w:r w:rsidR="00CC5A6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EN.CITE.DATA </w:instrText>
      </w:r>
      <w:r w:rsidR="00CC5A66">
        <w:fldChar w:fldCharType="end"/>
      </w:r>
      <w:r w:rsidRPr="00F60776">
        <w:fldChar w:fldCharType="separate"/>
      </w:r>
      <w:r w:rsidR="00CC5A66">
        <w:rPr>
          <w:noProof/>
        </w:rPr>
        <w:t>[145]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PjxSZWNOdW0+ODI1NzwvUmVjTnVtPjxEaXNwbGF5VGV4dD5bMTU5XTwvRGlzcGxheVRleHQ+PHJl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CC5A66">
        <w:instrText xml:space="preserve"> ADDIN EN.CITE </w:instrText>
      </w:r>
      <w:r w:rsidR="00CC5A66">
        <w:fldChar w:fldCharType="begin">
          <w:fldData xml:space="preserve">PEVuZE5vdGU+PENpdGU+PEF1dGhvcj5CYXR0aXN0b248L0F1dGhvcj48WWVhcj4yMDE3PC9ZZWFy
PjxSZWNOdW0+ODI1NzwvUmVjTnVtPjxEaXNwbGF5VGV4dD5bMTU5XTwvRGlzcGxheVRleHQ+PHJl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CC5A66">
        <w:instrText xml:space="preserve"> ADDIN EN.CITE.DATA </w:instrText>
      </w:r>
      <w:r w:rsidR="00CC5A66">
        <w:fldChar w:fldCharType="end"/>
      </w:r>
      <w:r w:rsidRPr="00F60776">
        <w:fldChar w:fldCharType="separate"/>
      </w:r>
      <w:r w:rsidR="00CC5A66">
        <w:rPr>
          <w:noProof/>
        </w:rPr>
        <w:t>[159]</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Pr="00F60776">
        <w:fldChar w:fldCharType="separate"/>
      </w:r>
      <w:r w:rsidR="0007295A">
        <w:rPr>
          <w:noProof/>
        </w:rPr>
        <w:t>[51]</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rsidRPr="00F60776">
        <w:fldChar w:fldCharType="separate"/>
      </w:r>
      <w:r w:rsidR="00CE2A02">
        <w:rPr>
          <w:noProof/>
        </w:rPr>
        <w:t>[60]</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CC5A66">
        <w:instrText xml:space="preserve"> ADDIN EN.CITE &lt;EndNote&gt;&lt;Cite&gt;&lt;Author&gt;Boudreau&lt;/Author&gt;&lt;Year&gt;2017&lt;/Year&gt;&lt;RecNum&gt;8255&lt;/RecNum&gt;&lt;DisplayText&gt;[160]&lt;/DisplayText&gt;&lt;record&gt;&lt;rec-number&gt;8255&lt;/rec-number&gt;&lt;foreign-keys&gt;&lt;key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CC5A66">
        <w:rPr>
          <w:noProof/>
        </w:rPr>
        <w:t>[160]</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7" w:name="_Toc499380207"/>
      <w:r>
        <w:t>Theory</w:t>
      </w:r>
      <w:bookmarkEnd w:id="107"/>
    </w:p>
    <w:p w14:paraId="702373ED" w14:textId="5365EFC5"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CC5A66">
        <w:instrText xml:space="preserve"> ADDIN EN.CITE &lt;EndNote&gt;&lt;Cite&gt;&lt;Author&gt;Cruz&lt;/Author&gt;&lt;Year&gt;1973&lt;/Year&gt;&lt;RecNum&gt;8188&lt;/RecNum&gt;&lt;DisplayText&gt;[150]&lt;/DisplayText&gt;&lt;record&gt;&lt;rec-number&gt;8188&lt;/rec-number&gt;&lt;foreign-keys&gt;&lt;key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CC5A66">
        <w:rPr>
          <w:noProof/>
        </w:rPr>
        <w:t>[150]</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CC5A66">
        <w:instrText xml:space="preserve"> ADDIN EN.CITE &lt;EndNote&gt;&lt;Cite&gt;&lt;Author&gt;Boudreau&lt;/Author&gt;&lt;Year&gt;2017&lt;/Year&gt;&lt;RecNum&gt;8255&lt;/RecNum&gt;&lt;DisplayText&gt;[160]&lt;/DisplayText&gt;&lt;record&gt;&lt;rec-number&gt;8255&lt;/rec-number&gt;&lt;foreign-keys&gt;&lt;key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CC5A66">
        <w:rPr>
          <w:noProof/>
        </w:rPr>
        <w:t>[160]</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FC68E5"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34E195D0"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CC5A66">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CC5A66">
        <w:rPr>
          <w:noProof/>
        </w:rPr>
        <w:t>[141]</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FC68E5"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70E92CC6"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CC5A66">
        <w:instrText xml:space="preserve"> ADDIN EN.CITE &lt;EndNote&gt;&lt;Cite&gt;&lt;Author&gt;Cercignani&lt;/Author&gt;&lt;Year&gt;2006&lt;/Year&gt;&lt;RecNum&gt;3570&lt;/RecNum&gt;&lt;DisplayText&gt;[158]&lt;/DisplayText&gt;&lt;record&gt;&lt;rec-number&gt;3570&lt;/rec-number&gt;&lt;foreign-keys&gt;&lt;key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CC5A66">
        <w:rPr>
          <w:noProof/>
        </w:rPr>
        <w:t>[158]</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21F4F68B"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CC5A66">
        <w:instrText xml:space="preserve"> ADDIN EN.CITE &lt;EndNote&gt;&lt;Cite&gt;&lt;Author&gt;Cercignani&lt;/Author&gt;&lt;Year&gt;2006&lt;/Year&gt;&lt;RecNum&gt;3570&lt;/RecNum&gt;&lt;DisplayText&gt;[158]&lt;/DisplayText&gt;&lt;record&gt;&lt;rec-number&gt;3570&lt;/rec-number&gt;&lt;foreign-keys&gt;&lt;key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CC5A66">
        <w:rPr>
          <w:noProof/>
        </w:rPr>
        <w:t>[158]</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74ECDF19"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 </w:instrText>
      </w:r>
      <w:r w:rsidR="00CC5A6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EN.CITE.DATA </w:instrText>
      </w:r>
      <w:r w:rsidR="00CC5A66">
        <w:fldChar w:fldCharType="end"/>
      </w:r>
      <w:r w:rsidRPr="001D1E2C">
        <w:fldChar w:fldCharType="separate"/>
      </w:r>
      <w:r w:rsidR="00CC5A66">
        <w:rPr>
          <w:noProof/>
        </w:rPr>
        <w:t>[145]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8" w:name="_Toc499380208"/>
      <w:r>
        <w:t>Methods</w:t>
      </w:r>
      <w:bookmarkEnd w:id="108"/>
    </w:p>
    <w:p w14:paraId="0A07F122" w14:textId="06F19ED0"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CC5A66">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CC5A66">
        <w:rPr>
          <w:noProof/>
        </w:rPr>
        <w:t>[153]</w:t>
      </w:r>
      <w:r w:rsidRPr="005F271E">
        <w:fldChar w:fldCharType="end"/>
      </w:r>
      <w:r w:rsidRPr="005F271E">
        <w:t xml:space="preserve"> and is written in MATLAB (MATLAB 2017a; </w:t>
      </w:r>
      <w:r w:rsidRPr="005F271E">
        <w:lastRenderedPageBreak/>
        <w:t>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9" w:name="_Toc499380209"/>
      <w:r>
        <w:t>Uniform Protocols</w:t>
      </w:r>
      <w:bookmarkEnd w:id="109"/>
    </w:p>
    <w:p w14:paraId="64A59FFA" w14:textId="29C4F359"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CC5A66">
        <w:instrText xml:space="preserve"> ADDIN EN.CITE &lt;EndNote&gt;&lt;Cite&gt;&lt;Author&gt;Sled&lt;/Author&gt;&lt;Year&gt;2001&lt;/Year&gt;&lt;RecNum&gt;17&lt;/RecNum&gt;&lt;DisplayText&gt;[115]&lt;/DisplayText&gt;&lt;record&gt;&lt;rec-number&gt;17&lt;/rec-number&gt;&lt;foreign-keys&gt;&lt;key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CC5A66">
        <w:rPr>
          <w:noProof/>
        </w:rPr>
        <w:t>[115]</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 </w:instrText>
      </w:r>
      <w:r w:rsidR="00CC5A6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EN.CITE.DATA </w:instrText>
      </w:r>
      <w:r w:rsidR="00CC5A66">
        <w:fldChar w:fldCharType="end"/>
      </w:r>
      <w:r w:rsidRPr="005F271E">
        <w:fldChar w:fldCharType="separate"/>
      </w:r>
      <w:r w:rsidR="00CC5A66">
        <w:rPr>
          <w:noProof/>
        </w:rPr>
        <w:t>[145]</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10" w:name="_Toc499380210"/>
      <w:r>
        <w:t>Protocol Optimization</w:t>
      </w:r>
      <w:bookmarkEnd w:id="110"/>
    </w:p>
    <w:p w14:paraId="209C30E1" w14:textId="0461A635"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 </w:instrText>
      </w:r>
      <w:r w:rsidR="00CC5A6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EN.CITE.DATA </w:instrText>
      </w:r>
      <w:r w:rsidR="00CC5A66">
        <w:fldChar w:fldCharType="end"/>
      </w:r>
      <w:r w:rsidRPr="00C273C0">
        <w:fldChar w:fldCharType="separate"/>
      </w:r>
      <w:r w:rsidR="00CC5A66">
        <w:rPr>
          <w:noProof/>
        </w:rPr>
        <w:t>[145]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11" w:name="_Toc499380211"/>
      <w:r>
        <w:t>Monte Carlo Simulations</w:t>
      </w:r>
      <w:bookmarkEnd w:id="111"/>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2" w:name="_Ref496524035"/>
      <w:bookmarkStart w:id="113" w:name="_Toc499393905"/>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2"/>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4" w:name="_Ref496524055"/>
      <w:bookmarkStart w:id="115" w:name="_Toc499393906"/>
      <w:r>
        <w:t xml:space="preserve">Table </w:t>
      </w:r>
      <w:fldSimple w:instr=" STYLEREF 1 \s ">
        <w:r w:rsidR="008B2764">
          <w:rPr>
            <w:noProof/>
          </w:rPr>
          <w:t>5</w:t>
        </w:r>
      </w:fldSimple>
      <w:r>
        <w:noBreakHyphen/>
      </w:r>
      <w:fldSimple w:instr=" SEQ Table \* ARABIC \s 1 ">
        <w:r w:rsidR="008B2764">
          <w:rPr>
            <w:noProof/>
          </w:rPr>
          <w:t>2</w:t>
        </w:r>
      </w:fldSimple>
      <w:bookmarkEnd w:id="114"/>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6" w:name="_Toc499380212"/>
      <w:r>
        <w:lastRenderedPageBreak/>
        <w:t>Results</w:t>
      </w:r>
      <w:bookmarkEnd w:id="116"/>
    </w:p>
    <w:p w14:paraId="6C9D70D0" w14:textId="7094FE70" w:rsidR="00931060" w:rsidRDefault="00931060" w:rsidP="00931060">
      <w:pPr>
        <w:pStyle w:val="Titre3"/>
      </w:pPr>
      <w:bookmarkStart w:id="117" w:name="_Toc499380213"/>
      <w:r>
        <w:t>Uniform Protocols</w:t>
      </w:r>
      <w:bookmarkEnd w:id="117"/>
    </w:p>
    <w:p w14:paraId="2ECA369C" w14:textId="1C583373"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CC5A66">
        <w:instrText xml:space="preserve"> ADDIN EN.CITE &lt;EndNote&gt;&lt;Cite&gt;&lt;Author&gt;Boudreau&lt;/Author&gt;&lt;Year&gt;2017&lt;/Year&gt;&lt;RecNum&gt;8255&lt;/RecNum&gt;&lt;DisplayText&gt;[160]&lt;/DisplayText&gt;&lt;record&gt;&lt;rec-number&gt;8255&lt;/rec-number&gt;&lt;foreign-keys&gt;&lt;key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CC5A66">
        <w:rPr>
          <w:noProof/>
        </w:rPr>
        <w:t>[160]</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CC5A66">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CC5A66">
        <w:rPr>
          <w:noProof/>
        </w:rPr>
        <w:t>[153]</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8" w:name="_Ref496524826"/>
      <w:bookmarkStart w:id="119" w:name="_Toc499393894"/>
      <w:r>
        <w:t xml:space="preserve">Figure </w:t>
      </w:r>
      <w:fldSimple w:instr=" STYLEREF 1 \s ">
        <w:r w:rsidR="008B2764">
          <w:rPr>
            <w:noProof/>
          </w:rPr>
          <w:t>5</w:t>
        </w:r>
      </w:fldSimple>
      <w:r>
        <w:noBreakHyphen/>
      </w:r>
      <w:fldSimple w:instr=" SEQ Figure \* ARABIC \s 1 ">
        <w:r w:rsidR="008B2764">
          <w:rPr>
            <w:noProof/>
          </w:rPr>
          <w:t>1</w:t>
        </w:r>
      </w:fldSimple>
      <w:bookmarkEnd w:id="118"/>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9"/>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0" w:name="_Ref496524931"/>
      <w:bookmarkStart w:id="121" w:name="_Toc499393895"/>
      <w:r>
        <w:t xml:space="preserve">Figure </w:t>
      </w:r>
      <w:fldSimple w:instr=" STYLEREF 1 \s ">
        <w:r w:rsidR="008B2764">
          <w:rPr>
            <w:noProof/>
          </w:rPr>
          <w:t>5</w:t>
        </w:r>
      </w:fldSimple>
      <w:r>
        <w:noBreakHyphen/>
      </w:r>
      <w:fldSimple w:instr=" SEQ Figure \* ARABIC \s 1 ">
        <w:r w:rsidR="008B2764">
          <w:rPr>
            <w:noProof/>
          </w:rPr>
          <w:t>2</w:t>
        </w:r>
      </w:fldSimple>
      <w:bookmarkEnd w:id="120"/>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1"/>
    </w:p>
    <w:p w14:paraId="1C6BD9F3" w14:textId="12C852C5" w:rsidR="00931060" w:rsidRDefault="00931060" w:rsidP="00931060">
      <w:pPr>
        <w:pStyle w:val="Titre3"/>
      </w:pPr>
      <w:bookmarkStart w:id="122" w:name="_Toc499380214"/>
      <w:r>
        <w:t>Protocol Optimization</w:t>
      </w:r>
      <w:bookmarkEnd w:id="122"/>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3" w:name="_Ref496525042"/>
      <w:bookmarkStart w:id="124" w:name="_Toc499393896"/>
      <w:r>
        <w:t xml:space="preserve">Figure </w:t>
      </w:r>
      <w:fldSimple w:instr=" STYLEREF 1 \s ">
        <w:r w:rsidR="008B2764">
          <w:rPr>
            <w:noProof/>
          </w:rPr>
          <w:t>5</w:t>
        </w:r>
      </w:fldSimple>
      <w:r>
        <w:noBreakHyphen/>
      </w:r>
      <w:fldSimple w:instr=" SEQ Figure \* ARABIC \s 1 ">
        <w:r w:rsidR="008B2764">
          <w:rPr>
            <w:noProof/>
          </w:rPr>
          <w:t>3</w:t>
        </w:r>
      </w:fldSimple>
      <w:bookmarkEnd w:id="123"/>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4"/>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5" w:name="_Ref496525229"/>
      <w:bookmarkStart w:id="126" w:name="_Toc499393897"/>
      <w:r>
        <w:t xml:space="preserve">Figure </w:t>
      </w:r>
      <w:fldSimple w:instr=" STYLEREF 1 \s ">
        <w:r w:rsidR="008B2764">
          <w:rPr>
            <w:noProof/>
          </w:rPr>
          <w:t>5</w:t>
        </w:r>
      </w:fldSimple>
      <w:r>
        <w:noBreakHyphen/>
      </w:r>
      <w:fldSimple w:instr=" SEQ Figure \* ARABIC \s 1 ">
        <w:r w:rsidR="008B2764">
          <w:rPr>
            <w:noProof/>
          </w:rPr>
          <w:t>4</w:t>
        </w:r>
      </w:fldSimple>
      <w:bookmarkEnd w:id="125"/>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6"/>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7" w:name="_Ref496525343"/>
      <w:bookmarkStart w:id="128" w:name="_Toc499393898"/>
      <w:r>
        <w:t xml:space="preserve">Figure </w:t>
      </w:r>
      <w:fldSimple w:instr=" STYLEREF 1 \s ">
        <w:r w:rsidR="008B2764">
          <w:rPr>
            <w:noProof/>
          </w:rPr>
          <w:t>5</w:t>
        </w:r>
      </w:fldSimple>
      <w:r>
        <w:noBreakHyphen/>
      </w:r>
      <w:fldSimple w:instr=" SEQ Figure \* ARABIC \s 1 ">
        <w:r w:rsidR="008B2764">
          <w:rPr>
            <w:noProof/>
          </w:rPr>
          <w:t>5</w:t>
        </w:r>
      </w:fldSimple>
      <w:bookmarkEnd w:id="127"/>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8"/>
    </w:p>
    <w:p w14:paraId="2A1BFB2D" w14:textId="1B6A9894" w:rsidR="00931060" w:rsidRDefault="00931060" w:rsidP="00931060">
      <w:pPr>
        <w:pStyle w:val="Titre3"/>
      </w:pPr>
      <w:bookmarkStart w:id="129" w:name="_Toc499380215"/>
      <w:r>
        <w:t>Monte Carlo Simulations</w:t>
      </w:r>
      <w:bookmarkEnd w:id="129"/>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0" w:name="_Ref496525577"/>
      <w:bookmarkStart w:id="131" w:name="_Toc499393899"/>
      <w:r>
        <w:t xml:space="preserve">Figure </w:t>
      </w:r>
      <w:fldSimple w:instr=" STYLEREF 1 \s ">
        <w:r w:rsidR="008B2764">
          <w:rPr>
            <w:noProof/>
          </w:rPr>
          <w:t>5</w:t>
        </w:r>
      </w:fldSimple>
      <w:r>
        <w:noBreakHyphen/>
      </w:r>
      <w:fldSimple w:instr=" SEQ Figure \* ARABIC \s 1 ">
        <w:r w:rsidR="008B2764">
          <w:rPr>
            <w:noProof/>
          </w:rPr>
          <w:t>6</w:t>
        </w:r>
      </w:fldSimple>
      <w:bookmarkEnd w:id="130"/>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1"/>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2" w:name="_Ref496525590"/>
      <w:bookmarkStart w:id="133" w:name="_Toc499393900"/>
      <w:r>
        <w:t xml:space="preserve">Figure </w:t>
      </w:r>
      <w:fldSimple w:instr=" STYLEREF 1 \s ">
        <w:r w:rsidR="008B2764">
          <w:rPr>
            <w:noProof/>
          </w:rPr>
          <w:t>5</w:t>
        </w:r>
      </w:fldSimple>
      <w:r>
        <w:noBreakHyphen/>
      </w:r>
      <w:fldSimple w:instr=" SEQ Figure \* ARABIC \s 1 ">
        <w:r w:rsidR="008B2764">
          <w:rPr>
            <w:noProof/>
          </w:rPr>
          <w:t>7</w:t>
        </w:r>
      </w:fldSimple>
      <w:bookmarkEnd w:id="132"/>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3"/>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4" w:name="_Toc499380216"/>
      <w:r>
        <w:t>Discussion</w:t>
      </w:r>
      <w:bookmarkEnd w:id="134"/>
    </w:p>
    <w:p w14:paraId="56E9448B" w14:textId="6E0A8B67"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PFJlY051bT44MjU4PC9SZWNOdW0+PERpc3BsYXlUZXh0PlsxNjFdPC9EaXNwbGF5VGV4dD48cmVj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CC5A66">
        <w:instrText xml:space="preserve"> ADDIN EN.CITE </w:instrText>
      </w:r>
      <w:r w:rsidR="00CC5A66">
        <w:fldChar w:fldCharType="begin">
          <w:fldData xml:space="preserve">PEVuZE5vdGU+PENpdGU+PEF1dGhvcj5Cb3VkcmVhdTwvQXV0aG9yPjxZZWFyPjIwMTc8L1llYXI+
PFJlY051bT44MjU4PC9SZWNOdW0+PERpc3BsYXlUZXh0PlsxNjFdPC9EaXNwbGF5VGV4dD48cmVj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CC5A66">
        <w:instrText xml:space="preserve"> ADDIN EN.CITE.DATA </w:instrText>
      </w:r>
      <w:r w:rsidR="00CC5A66">
        <w:fldChar w:fldCharType="end"/>
      </w:r>
      <w:r w:rsidRPr="00931060">
        <w:fldChar w:fldCharType="separate"/>
      </w:r>
      <w:r w:rsidR="00CC5A66">
        <w:rPr>
          <w:noProof/>
        </w:rPr>
        <w:t>[161]</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384A7EF8" w:rsidR="00931060" w:rsidRPr="00931060" w:rsidRDefault="00931060" w:rsidP="00931060">
      <w:r w:rsidRPr="00931060">
        <w:t>Our study considered a specific qMT fitting model (Sled and Pike</w:t>
      </w:r>
      <w:r w:rsidRPr="00931060">
        <w:fldChar w:fldCharType="begin"/>
      </w:r>
      <w:r w:rsidR="00CC5A66">
        <w:instrText xml:space="preserve"> ADDIN EN.CITE &lt;EndNote&gt;&lt;Cite&gt;&lt;Author&gt;Sled&lt;/Author&gt;&lt;Year&gt;2001&lt;/Year&gt;&lt;RecNum&gt;17&lt;/RecNum&gt;&lt;DisplayText&gt;[115]&lt;/DisplayText&gt;&lt;record&gt;&lt;rec-number&gt;17&lt;/rec-number&gt;&lt;foreign-keys&gt;&lt;key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CC5A66">
        <w:rPr>
          <w:noProof/>
        </w:rPr>
        <w:t>[115]</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CC5A66">
        <w:instrText xml:space="preserve"> ADDIN EN.CITE &lt;EndNote&gt;&lt;Cite&gt;&lt;Author&gt;Yarnykh&lt;/Author&gt;&lt;Year&gt;2002&lt;/Year&gt;&lt;RecNum&gt;3719&lt;/RecNum&gt;&lt;DisplayText&gt;[142]&lt;/DisplayText&gt;&lt;record&gt;&lt;rec-number&gt;3719&lt;/rec-number&gt;&lt;foreign-keys&gt;&lt;key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CC5A66">
        <w:rPr>
          <w:noProof/>
        </w:rPr>
        <w:t>[142]</w:t>
      </w:r>
      <w:r w:rsidRPr="00931060">
        <w:fldChar w:fldCharType="end"/>
      </w:r>
      <w:r w:rsidRPr="00931060">
        <w:t xml:space="preserve">, which neglects direct saturation effects, and Ramani’s continuous wave power equivalent model </w:t>
      </w:r>
      <w:r w:rsidRPr="00931060">
        <w:fldChar w:fldCharType="begin"/>
      </w:r>
      <w:r w:rsidR="00CC5A66">
        <w:instrText xml:space="preserve"> ADDIN EN.CITE &lt;EndNote&gt;&lt;Cite&gt;&lt;Author&gt;Ramani&lt;/Author&gt;&lt;Year&gt;2002&lt;/Year&gt;&lt;RecNum&gt;3661&lt;/RecNum&gt;&lt;DisplayText&gt;[143]&lt;/DisplayText&gt;&lt;record&gt;&lt;rec-number&gt;3661&lt;/rec-number&gt;&lt;foreign-keys&gt;&lt;key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CC5A66">
        <w:rPr>
          <w:noProof/>
        </w:rPr>
        <w:t>[143]</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PjxSZWNOdW0+Mzc3MjwvUmVjTnVtPjxEaXNwbGF5VGV4dD5bNjcsMTU0XTwvRGlzcGxheVRleHQ+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C5A66">
        <w:instrText xml:space="preserve"> ADDIN EN.CITE </w:instrText>
      </w:r>
      <w:r w:rsidR="00CC5A66">
        <w:fldChar w:fldCharType="begin">
          <w:fldData xml:space="preserve">PEVuZE5vdGU+PENpdGU+PEF1dGhvcj5VbmRlcmhpbGw8L0F1dGhvcj48WWVhcj4yMDExPC9ZZWFy
PjxSZWNOdW0+Mzc3MjwvUmVjTnVtPjxEaXNwbGF5VGV4dD5bNjcsMTU0XTwvRGlzcGxheVRleHQ+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C5A66">
        <w:instrText xml:space="preserve"> ADDIN EN.CITE.DATA </w:instrText>
      </w:r>
      <w:r w:rsidR="00CC5A66">
        <w:fldChar w:fldCharType="end"/>
      </w:r>
      <w:r w:rsidRPr="00931060">
        <w:fldChar w:fldCharType="separate"/>
      </w:r>
      <w:r w:rsidR="00CC5A66">
        <w:rPr>
          <w:noProof/>
        </w:rPr>
        <w:t>[67,154]</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6C7D5697"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CC5A66">
        <w:instrText xml:space="preserve"> ADDIN EN.CITE &lt;EndNote&gt;&lt;Cite&gt;&lt;Author&gt;Lankford&lt;/Author&gt;&lt;Year&gt;2017&lt;/Year&gt;&lt;RecNum&gt;8256&lt;/RecNum&gt;&lt;DisplayText&gt;[162]&lt;/DisplayText&gt;&lt;record&gt;&lt;rec-number&gt;8256&lt;/rec-number&gt;&lt;foreign-keys&gt;&lt;key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CC5A66">
        <w:rPr>
          <w:noProof/>
        </w:rPr>
        <w:t>[162]</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04D2A0F4"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CC5A66">
        <w:instrText xml:space="preserve"> ADDIN EN.CITE &lt;EndNote&gt;&lt;Cite&gt;&lt;Author&gt;Cercignani&lt;/Author&gt;&lt;Year&gt;2006&lt;/Year&gt;&lt;RecNum&gt;3570&lt;/RecNum&gt;&lt;DisplayText&gt;[158]&lt;/DisplayText&gt;&lt;record&gt;&lt;rec-number&gt;3570&lt;/rec-number&gt;&lt;foreign-keys&gt;&lt;key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CC5A66">
        <w:rPr>
          <w:noProof/>
        </w:rPr>
        <w:t>[158]</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cj48UmVjTnVtPjM1NzA8L1JlY051bT48RGlzcGxheVRleHQ+WzE0NSwxNTgsMTU5XTwvRGlzcGxh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CC5A66">
        <w:instrText xml:space="preserve"> ADDIN EN.CITE </w:instrText>
      </w:r>
      <w:r w:rsidR="00CC5A66">
        <w:fldChar w:fldCharType="begin">
          <w:fldData xml:space="preserve">PEVuZE5vdGU+PENpdGU+PEF1dGhvcj5DZXJjaWduYW5pPC9BdXRob3I+PFllYXI+MjAwNjwvWWVh
cj48UmVjTnVtPjM1NzA8L1JlY051bT48RGlzcGxheVRleHQ+WzE0NSwxNTgsMTU5XTwvRGlzcGxh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CC5A66">
        <w:instrText xml:space="preserve"> ADDIN EN.CITE.DATA </w:instrText>
      </w:r>
      <w:r w:rsidR="00CC5A66">
        <w:fldChar w:fldCharType="end"/>
      </w:r>
      <w:r w:rsidRPr="00931060">
        <w:fldChar w:fldCharType="separate"/>
      </w:r>
      <w:r w:rsidR="00CC5A66">
        <w:rPr>
          <w:noProof/>
        </w:rPr>
        <w:t>[145,158,159]</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CC5A66">
        <w:instrText xml:space="preserve"> ADDIN EN.CITE &lt;EndNote&gt;&lt;Cite&gt;&lt;Author&gt;Boudreau&lt;/Author&gt;&lt;Year&gt;2017&lt;/Year&gt;&lt;RecNum&gt;8255&lt;/RecNum&gt;&lt;DisplayText&gt;[160]&lt;/DisplayText&gt;&lt;record&gt;&lt;rec-number&gt;8255&lt;/rec-number&gt;&lt;foreign-keys&gt;&lt;key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CC5A66">
        <w:rPr>
          <w:noProof/>
        </w:rPr>
        <w:t>[160]</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CC5A66">
        <w:instrText xml:space="preserve"> ADDIN EN.CITE &lt;EndNote&gt;&lt;Cite&gt;&lt;Author&gt;Cercignani&lt;/Author&gt;&lt;Year&gt;2006&lt;/Year&gt;&lt;RecNum&gt;3570&lt;/RecNum&gt;&lt;DisplayText&gt;[158]&lt;/DisplayText&gt;&lt;record&gt;&lt;rec-number&gt;3570&lt;/rec-number&gt;&lt;foreign-keys&gt;&lt;key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CC5A66">
        <w:rPr>
          <w:noProof/>
        </w:rPr>
        <w:t>[158]</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4058CF53"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CC5A66">
        <w:instrText xml:space="preserve"> ADDIN EN.CITE &lt;EndNote&gt;&lt;Cite&gt;&lt;Author&gt;Mclean&lt;/Author&gt;&lt;Year&gt;2017&lt;/Year&gt;&lt;RecNum&gt;8259&lt;/RecNum&gt;&lt;DisplayText&gt;[163]&lt;/DisplayText&gt;&lt;record&gt;&lt;rec-number&gt;8259&lt;/rec-number&gt;&lt;foreign-keys&gt;&lt;key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CC5A66">
        <w:rPr>
          <w:noProof/>
        </w:rPr>
        <w:t>[163]</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5" w:name="_Toc499380217"/>
      <w:r>
        <w:rPr>
          <w:b w:val="0"/>
          <w:i/>
          <w:sz w:val="40"/>
          <w:szCs w:val="40"/>
        </w:rPr>
        <w:t>Conclusion</w:t>
      </w:r>
      <w:bookmarkEnd w:id="135"/>
    </w:p>
    <w:p w14:paraId="5C83D2C3" w14:textId="084A2630" w:rsidR="00913E2F" w:rsidRDefault="00334BE3" w:rsidP="00913E2F">
      <w:pPr>
        <w:pStyle w:val="Titre2"/>
      </w:pPr>
      <w:bookmarkStart w:id="136" w:name="_Toc499380218"/>
      <w:r>
        <w:t>Summary</w:t>
      </w:r>
      <w:bookmarkEnd w:id="136"/>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7" w:name="_Toc499380219"/>
      <w:r>
        <w:lastRenderedPageBreak/>
        <w:t>Future Work</w:t>
      </w:r>
      <w:bookmarkEnd w:id="137"/>
    </w:p>
    <w:p w14:paraId="47A012FB" w14:textId="26F20485"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CC5A66">
        <w:instrText xml:space="preserve"> ADDIN EN.CITE &lt;EndNote&gt;&lt;Cite&gt;&lt;Author&gt;Yarnykh&lt;/Author&gt;&lt;Year&gt;2002&lt;/Year&gt;&lt;RecNum&gt;3719&lt;/RecNum&gt;&lt;DisplayText&gt;[142]&lt;/DisplayText&gt;&lt;record&gt;&lt;rec-number&gt;3719&lt;/rec-number&gt;&lt;foreign-keys&gt;&lt;key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CC5A66">
        <w:rPr>
          <w:noProof/>
        </w:rPr>
        <w:t>[142]</w:t>
      </w:r>
      <w:r>
        <w:fldChar w:fldCharType="end"/>
      </w:r>
      <w:r>
        <w:t xml:space="preserve">, Ramani’s </w:t>
      </w:r>
      <w:r w:rsidR="00000FB0">
        <w:t>model</w:t>
      </w:r>
      <w:r w:rsidR="002C0AE9">
        <w:t xml:space="preserve"> </w:t>
      </w:r>
      <w:r w:rsidR="002C0AE9">
        <w:fldChar w:fldCharType="begin"/>
      </w:r>
      <w:r w:rsidR="00CC5A66">
        <w:instrText xml:space="preserve"> ADDIN EN.CITE &lt;EndNote&gt;&lt;Cite&gt;&lt;Author&gt;Ramani&lt;/Author&gt;&lt;Year&gt;2002&lt;/Year&gt;&lt;RecNum&gt;3661&lt;/RecNum&gt;&lt;DisplayText&gt;[143]&lt;/DisplayText&gt;&lt;record&gt;&lt;rec-number&gt;3661&lt;/rec-number&gt;&lt;foreign-keys&gt;&lt;key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CC5A66">
        <w:rPr>
          <w:noProof/>
        </w:rPr>
        <w:t>[143]</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PjxSZWNOdW0+Mzc3MjwvUmVjTnVtPjxEaXNwbGF5VGV4dD5bNjcsMTU0XTwvRGlzcGxheVRleHQ+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C5A66">
        <w:instrText xml:space="preserve"> ADDIN EN.CITE </w:instrText>
      </w:r>
      <w:r w:rsidR="00CC5A66">
        <w:fldChar w:fldCharType="begin">
          <w:fldData xml:space="preserve">PEVuZE5vdGU+PENpdGU+PEF1dGhvcj5VbmRlcmhpbGw8L0F1dGhvcj48WWVhcj4yMDExPC9ZZWFy
PjxSZWNOdW0+Mzc3MjwvUmVjTnVtPjxEaXNwbGF5VGV4dD5bNjcsMTU0XTwvRGlzcGxheVRleHQ+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C5A66">
        <w:instrText xml:space="preserve"> ADDIN EN.CITE.DATA </w:instrText>
      </w:r>
      <w:r w:rsidR="00CC5A66">
        <w:fldChar w:fldCharType="end"/>
      </w:r>
      <w:r w:rsidR="002C0AE9">
        <w:fldChar w:fldCharType="separate"/>
      </w:r>
      <w:r w:rsidR="00CC5A66">
        <w:rPr>
          <w:noProof/>
        </w:rPr>
        <w:t>[67,154]</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CC5A66">
        <w:instrText xml:space="preserve"> ADDIN EN.CITE &lt;EndNote&gt;&lt;Cite&gt;&lt;Author&gt;Lankford&lt;/Author&gt;&lt;Year&gt;2017&lt;/Year&gt;&lt;RecNum&gt;8256&lt;/RecNum&gt;&lt;DisplayText&gt;[162]&lt;/DisplayText&gt;&lt;record&gt;&lt;rec-number&gt;8256&lt;/rec-number&gt;&lt;foreign-keys&gt;&lt;key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CC5A66">
        <w:rPr>
          <w:noProof/>
        </w:rPr>
        <w:t>[162]</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CC5A66">
        <w:instrText xml:space="preserve"> ADDIN EN.CITE &lt;EndNote&gt;&lt;Cite&gt;&lt;Author&gt;Gloor&lt;/Author&gt;&lt;Year&gt;2008&lt;/Year&gt;&lt;RecNum&gt;19&lt;/RecNum&gt;&lt;DisplayText&gt;[139]&lt;/DisplayText&gt;&lt;record&gt;&lt;rec-number&gt;19&lt;/rec-number&gt;&lt;foreign-keys&gt;&lt;key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CC5A66">
        <w:rPr>
          <w:noProof/>
        </w:rPr>
        <w:t>[139]</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ZWNOdW0+MjcxMzwvUmVjTnVtPjxEaXNwbGF5VGV4dD5bMTQwXTwvRGlzcGxheVRleHQ+PHJlY29y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CC5A66">
        <w:instrText xml:space="preserve"> ADDIN EN.CITE </w:instrText>
      </w:r>
      <w:r w:rsidR="00CC5A66">
        <w:fldChar w:fldCharType="begin">
          <w:fldData xml:space="preserve">PEVuZE5vdGU+PENpdGU+PEF1dGhvcj5Eb3J0Y2g8L0F1dGhvcj48WWVhcj4yMDExPC9ZZWFyPjxS
ZWNOdW0+MjcxMzwvUmVjTnVtPjxEaXNwbGF5VGV4dD5bMTQwXTwvRGlzcGxheVRleHQ+PHJlY29y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CC5A66">
        <w:instrText xml:space="preserve"> ADDIN EN.CITE.DATA </w:instrText>
      </w:r>
      <w:r w:rsidR="00CC5A66">
        <w:fldChar w:fldCharType="end"/>
      </w:r>
      <w:r w:rsidR="00363BD6">
        <w:fldChar w:fldCharType="separate"/>
      </w:r>
      <w:r w:rsidR="00CC5A66">
        <w:rPr>
          <w:noProof/>
        </w:rPr>
        <w:t>[140]</w:t>
      </w:r>
      <w:r w:rsidR="00363BD6">
        <w:fldChar w:fldCharType="end"/>
      </w:r>
      <w:r w:rsidR="00363BD6">
        <w:t>.</w:t>
      </w:r>
    </w:p>
    <w:p w14:paraId="7A1E795E" w14:textId="2AB516E6"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AA1B19">
        <w:fldChar w:fldCharType="separate"/>
      </w:r>
      <w:r w:rsidR="0007295A">
        <w:rPr>
          <w:noProof/>
        </w:rPr>
        <w:t>[52]</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CC5A66">
        <w:instrText xml:space="preserve"> ADDIN EN.CITE &lt;EndNote&gt;&lt;Cite&gt;&lt;Author&gt;Baudrexel&lt;/Author&gt;&lt;Year&gt;2017&lt;/Year&gt;&lt;RecNum&gt;8266&lt;/RecNum&gt;&lt;DisplayText&gt;[164]&lt;/DisplayText&gt;&lt;record&gt;&lt;rec-number&gt;8266&lt;/rec-number&gt;&lt;foreign-keys&gt;&lt;key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CC5A66">
        <w:rPr>
          <w:noProof/>
        </w:rPr>
        <w:t>[164]</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08D104C5"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PjxSZWNOdW0+Mzc3MjwvUmVjTnVtPjxEaXNwbGF5VGV4dD5bNjcsMTU0XTwvRGlzcGxheVRleHQ+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C5A66">
        <w:instrText xml:space="preserve"> ADDIN EN.CITE </w:instrText>
      </w:r>
      <w:r w:rsidR="00CC5A66">
        <w:fldChar w:fldCharType="begin">
          <w:fldData xml:space="preserve">PEVuZE5vdGU+PENpdGU+PEF1dGhvcj5VbmRlcmhpbGw8L0F1dGhvcj48WWVhcj4yMDExPC9ZZWFy
PjxSZWNOdW0+Mzc3MjwvUmVjTnVtPjxEaXNwbGF5VGV4dD5bNjcsMTU0XTwvRGlzcGxheVRleHQ+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C5A66">
        <w:instrText xml:space="preserve"> ADDIN EN.CITE.DATA </w:instrText>
      </w:r>
      <w:r w:rsidR="00CC5A66">
        <w:fldChar w:fldCharType="end"/>
      </w:r>
      <w:r w:rsidR="006270E7">
        <w:fldChar w:fldCharType="separate"/>
      </w:r>
      <w:r w:rsidR="00CC5A66">
        <w:rPr>
          <w:noProof/>
        </w:rPr>
        <w:t>[67,154]</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Y051bT44Mjg4PC9SZWNOdW0+PERpc3BsYXlUZXh0PlsxNTksMTY1XTwvRGlzcGxheVRleHQ+PHJl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CC5A66">
        <w:instrText xml:space="preserve"> ADDIN EN.CITE </w:instrText>
      </w:r>
      <w:r w:rsidR="00CC5A66">
        <w:fldChar w:fldCharType="begin">
          <w:fldData xml:space="preserve">PEVuZE5vdGU+PENpdGU+PEF1dGhvcj5TbWl0aDwvQXV0aG9yPjxZZWFyPjIwMTQ8L1llYXI+PFJl
Y051bT44Mjg4PC9SZWNOdW0+PERpc3BsYXlUZXh0PlsxNTksMTY1XTwvRGlzcGxheVRleHQ+PHJl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CC5A66">
        <w:instrText xml:space="preserve"> ADDIN EN.CITE.DATA </w:instrText>
      </w:r>
      <w:r w:rsidR="00CC5A66">
        <w:fldChar w:fldCharType="end"/>
      </w:r>
      <w:r w:rsidR="002C51D1">
        <w:fldChar w:fldCharType="separate"/>
      </w:r>
      <w:r w:rsidR="00CC5A66">
        <w:rPr>
          <w:noProof/>
        </w:rPr>
        <w:t>[159,165]</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CC5A66">
        <w:instrText xml:space="preserve"> ADDIN EN.CITE </w:instrText>
      </w:r>
      <w:r w:rsidR="00CC5A66">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CC5A66">
        <w:instrText xml:space="preserve"> ADDIN EN.CITE.DATA </w:instrText>
      </w:r>
      <w:r w:rsidR="00CC5A66">
        <w:fldChar w:fldCharType="end"/>
      </w:r>
      <w:r w:rsidR="00A83177">
        <w:fldChar w:fldCharType="separate"/>
      </w:r>
      <w:r w:rsidR="00CC5A66">
        <w:rPr>
          <w:noProof/>
        </w:rPr>
        <w:t>[166,167]</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ZWNOdW0+Mjc5OTwvUmVjTnVtPjxEaXNwbGF5VGV4dD5bMTY4XTwvRGlzcGxheVRleHQ+PHJlY29y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CC5A66">
        <w:instrText xml:space="preserve"> ADDIN EN.CITE </w:instrText>
      </w:r>
      <w:r w:rsidR="00CC5A66">
        <w:fldChar w:fldCharType="begin">
          <w:fldData xml:space="preserve">PEVuZE5vdGU+PENpdGU+PEF1dGhvcj5NZW56ZWw8L0F1dGhvcj48WWVhcj4yMDExPC9ZZWFyPjxS
ZWNOdW0+Mjc5OTwvUmVjTnVtPjxEaXNwbGF5VGV4dD5bMTY4XTwvRGlzcGxheVRleHQ+PHJlY29y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CC5A66">
        <w:instrText xml:space="preserve"> ADDIN EN.CITE.DATA </w:instrText>
      </w:r>
      <w:r w:rsidR="00CC5A66">
        <w:fldChar w:fldCharType="end"/>
      </w:r>
      <w:r w:rsidR="00A83177">
        <w:fldChar w:fldCharType="separate"/>
      </w:r>
      <w:r w:rsidR="00CC5A66">
        <w:rPr>
          <w:noProof/>
        </w:rPr>
        <w:t>[168]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bT4zMjI5PC9SZWNOdW0+PERpc3BsYXlUZXh0PlsxNjktMTcxXTwvRGlzcGxheVRleHQ+PHJlY29y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CC5A66">
        <w:instrText xml:space="preserve"> ADDIN EN.CITE </w:instrText>
      </w:r>
      <w:r w:rsidR="00CC5A66">
        <w:fldChar w:fldCharType="begin">
          <w:fldData xml:space="preserve">PEVuZE5vdGU+PENpdGU+PEF1dGhvcj5MaTwvQXV0aG9yPjxZZWFyPjIwMTI8L1llYXI+PFJlY051
bT4zMjI5PC9SZWNOdW0+PERpc3BsYXlUZXh0PlsxNjktMTcxXTwvRGlzcGxheVRleHQ+PHJlY29y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CC5A66">
        <w:instrText xml:space="preserve"> ADDIN EN.CITE.DATA </w:instrText>
      </w:r>
      <w:r w:rsidR="00CC5A66">
        <w:fldChar w:fldCharType="end"/>
      </w:r>
      <w:r w:rsidR="003479A4">
        <w:fldChar w:fldCharType="separate"/>
      </w:r>
      <w:r w:rsidR="00CC5A66">
        <w:rPr>
          <w:noProof/>
        </w:rPr>
        <w:t>[169-171]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UmVjTnVtPjgxNTg8L1JlY051bT48RGlzcGxheVRleHQ+WzE3MiwxNzNdPC9EaXNwbGF5VGV4dD48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CC5A66">
        <w:instrText xml:space="preserve"> ADDIN EN.CITE </w:instrText>
      </w:r>
      <w:r w:rsidR="00CC5A66">
        <w:fldChar w:fldCharType="begin">
          <w:fldData xml:space="preserve">PEVuZE5vdGU+PENpdGU+PEF1dGhvcj5Eb3BmZXJ0PC9BdXRob3I+PFllYXI+MjAxNDwvWWVhcj48
UmVjTnVtPjgxNTg8L1JlY051bT48RGlzcGxheVRleHQ+WzE3MiwxNzNdPC9EaXNwbGF5VGV4dD48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CC5A66">
        <w:instrText xml:space="preserve"> ADDIN EN.CITE.DATA </w:instrText>
      </w:r>
      <w:r w:rsidR="00CC5A66">
        <w:fldChar w:fldCharType="end"/>
      </w:r>
      <w:r w:rsidR="005D1DB2">
        <w:fldChar w:fldCharType="separate"/>
      </w:r>
      <w:r w:rsidR="00CC5A66">
        <w:rPr>
          <w:noProof/>
        </w:rPr>
        <w:t>[172,173]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CC5A66">
        <w:instrText xml:space="preserve"> ADDIN EN.CITE &lt;EndNote&gt;&lt;Cite&gt;&lt;Author&gt;Ma&lt;/Author&gt;&lt;Year&gt;2013&lt;/Year&gt;&lt;RecNum&gt;8293&lt;/RecNum&gt;&lt;DisplayText&gt;[174]&lt;/DisplayText&gt;&lt;record&gt;&lt;rec-number&gt;8293&lt;/rec-number&gt;&lt;foreign-keys&gt;&lt;key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CC5A66">
        <w:rPr>
          <w:noProof/>
        </w:rPr>
        <w:t>[174]</w:t>
      </w:r>
      <w:r w:rsidR="00DA7C6A">
        <w:fldChar w:fldCharType="end"/>
      </w:r>
      <w:r w:rsidR="00E81CD9">
        <w:t xml:space="preserve">. A recent paper proposed a quantitative CEST MRI Fingerprinting acquisition </w:t>
      </w:r>
      <w:r w:rsidR="00E81CD9">
        <w:fldChar w:fldCharType="begin"/>
      </w:r>
      <w:r w:rsidR="00CC5A66">
        <w:instrText xml:space="preserve"> ADDIN EN.CITE &lt;EndNote&gt;&lt;Cite&gt;&lt;Author&gt;Cohen&lt;/Author&gt;&lt;Year&gt;2017&lt;/Year&gt;&lt;RecNum&gt;8292&lt;/RecNum&gt;&lt;DisplayText&gt;[175]&lt;/DisplayText&gt;&lt;record&gt;&lt;rec-number&gt;8292&lt;/rec-number&gt;&lt;foreign-keys&gt;&lt;key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CC5A66">
        <w:rPr>
          <w:noProof/>
        </w:rPr>
        <w:t>[175]</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8" w:name="_Toc499380220"/>
      <w:r>
        <w:lastRenderedPageBreak/>
        <w:t>Bibliography</w:t>
      </w:r>
      <w:bookmarkEnd w:id="138"/>
    </w:p>
    <w:p w14:paraId="06B397B0" w14:textId="77777777" w:rsidR="00302A88" w:rsidRDefault="00302A88" w:rsidP="000033F2"/>
    <w:p w14:paraId="0CF49E7B" w14:textId="77777777" w:rsidR="00CC5A66" w:rsidRPr="00CC5A66" w:rsidRDefault="00302A88" w:rsidP="00CC5A66">
      <w:pPr>
        <w:pStyle w:val="EndNoteBibliography"/>
        <w:ind w:left="720" w:hanging="720"/>
        <w:rPr>
          <w:noProof/>
        </w:rPr>
      </w:pPr>
      <w:r>
        <w:fldChar w:fldCharType="begin"/>
      </w:r>
      <w:r>
        <w:instrText xml:space="preserve"> ADDIN EN.REFLIST </w:instrText>
      </w:r>
      <w:r>
        <w:fldChar w:fldCharType="separate"/>
      </w:r>
      <w:r w:rsidR="00CC5A66" w:rsidRPr="00CC5A66">
        <w:rPr>
          <w:noProof/>
        </w:rPr>
        <w:t>1.</w:t>
      </w:r>
      <w:r w:rsidR="00CC5A66" w:rsidRPr="00CC5A66">
        <w:rPr>
          <w:noProof/>
        </w:rPr>
        <w:tab/>
        <w:t>Browne P, Chandraratna D, Angood C, Tremlett H, Baker C, Taylor BV, Thompson AJ. Atlas of Multiple Sclerosis 2013: A growing global problem with widespread inequity. Neurology 2014;83(11):1022-1024.</w:t>
      </w:r>
    </w:p>
    <w:p w14:paraId="16FF37C1" w14:textId="77777777" w:rsidR="00CC5A66" w:rsidRPr="00CC5A66" w:rsidRDefault="00CC5A66" w:rsidP="00CC5A66">
      <w:pPr>
        <w:pStyle w:val="EndNoteBibliography"/>
        <w:ind w:left="720" w:hanging="720"/>
        <w:rPr>
          <w:noProof/>
        </w:rPr>
      </w:pPr>
      <w:r w:rsidRPr="00CC5A66">
        <w:rPr>
          <w:noProof/>
        </w:rPr>
        <w:t>2.</w:t>
      </w:r>
      <w:r w:rsidRPr="00CC5A66">
        <w:rPr>
          <w:noProof/>
        </w:rPr>
        <w:tab/>
        <w:t xml:space="preserve">StatisticsCanada. Table  105-1300 -  Neurological conditions, by age group and sex, household population aged 0 and over, 2010/2011, occasional (number unless otherwise noted). CANSIM (database) (accessed: 2017/11/01) </w:t>
      </w:r>
    </w:p>
    <w:p w14:paraId="5CA087D3" w14:textId="77777777" w:rsidR="00CC5A66" w:rsidRPr="00CC5A66" w:rsidRDefault="00CC5A66" w:rsidP="00CC5A66">
      <w:pPr>
        <w:pStyle w:val="EndNoteBibliography"/>
        <w:ind w:left="720" w:hanging="720"/>
        <w:rPr>
          <w:noProof/>
        </w:rPr>
      </w:pPr>
      <w:r w:rsidRPr="00CC5A66">
        <w:rPr>
          <w:noProof/>
        </w:rPr>
        <w:t>3.</w:t>
      </w:r>
      <w:r w:rsidRPr="00CC5A66">
        <w:rPr>
          <w:noProof/>
        </w:rPr>
        <w:tab/>
        <w:t>Orton SM, Herrera BM, Yee IM, Valdar W, Ramagopalan SV, Sadovnick AD, Ebers GC, Canadian Collaborative Study G. Sex ratio of multiple sclerosis in Canada: a longitudinal study. Lancet Neurol 2006;5(11):932-936.</w:t>
      </w:r>
    </w:p>
    <w:p w14:paraId="011550BA" w14:textId="77777777" w:rsidR="00CC5A66" w:rsidRPr="00CC5A66" w:rsidRDefault="00CC5A66" w:rsidP="00CC5A66">
      <w:pPr>
        <w:pStyle w:val="EndNoteBibliography"/>
        <w:ind w:left="720" w:hanging="720"/>
        <w:rPr>
          <w:noProof/>
        </w:rPr>
      </w:pPr>
      <w:r w:rsidRPr="00CC5A66">
        <w:rPr>
          <w:noProof/>
        </w:rPr>
        <w:t>4.</w:t>
      </w:r>
      <w:r w:rsidRPr="00CC5A66">
        <w:rPr>
          <w:noProof/>
        </w:rPr>
        <w:tab/>
        <w:t>Belbasis L, Bellou V, Evangelou E, Ioannidis JP, Tzoulaki I. Environmental risk factors and multiple sclerosis: an umbrella review of systematic reviews and meta-analyses. Lancet Neurol 2015;14(3):263-273.</w:t>
      </w:r>
    </w:p>
    <w:p w14:paraId="43F3FA56" w14:textId="77777777" w:rsidR="00CC5A66" w:rsidRPr="00CC5A66" w:rsidRDefault="00CC5A66" w:rsidP="00CC5A66">
      <w:pPr>
        <w:pStyle w:val="EndNoteBibliography"/>
        <w:ind w:left="720" w:hanging="720"/>
        <w:rPr>
          <w:noProof/>
        </w:rPr>
      </w:pPr>
      <w:r w:rsidRPr="00CC5A66">
        <w:rPr>
          <w:noProof/>
        </w:rPr>
        <w:t>5.</w:t>
      </w:r>
      <w:r w:rsidRPr="00CC5A66">
        <w:rPr>
          <w:noProof/>
        </w:rPr>
        <w:tab/>
        <w:t>Leray E, Moreau T, Fromont A, Edan G. Epidemiology of multiple sclerosis. Rev Neurol (Paris) 2016;172(1):3-13.</w:t>
      </w:r>
    </w:p>
    <w:p w14:paraId="3E0DCFA6" w14:textId="77777777" w:rsidR="00CC5A66" w:rsidRPr="00CC5A66" w:rsidRDefault="00CC5A66" w:rsidP="00CC5A66">
      <w:pPr>
        <w:pStyle w:val="EndNoteBibliography"/>
        <w:ind w:left="720" w:hanging="720"/>
        <w:rPr>
          <w:noProof/>
        </w:rPr>
      </w:pPr>
      <w:r w:rsidRPr="00CC5A66">
        <w:rPr>
          <w:noProof/>
        </w:rPr>
        <w:t>6.</w:t>
      </w:r>
      <w:r w:rsidRPr="00CC5A66">
        <w:rPr>
          <w:noProof/>
        </w:rPr>
        <w:tab/>
        <w:t>Ebers GC. Environmental factors and multiple sclerosis. Lancet Neurol 2008;7(3):268-277.</w:t>
      </w:r>
    </w:p>
    <w:p w14:paraId="6ED9616B" w14:textId="77777777" w:rsidR="00CC5A66" w:rsidRPr="00CC5A66" w:rsidRDefault="00CC5A66" w:rsidP="00CC5A66">
      <w:pPr>
        <w:pStyle w:val="EndNoteBibliography"/>
        <w:ind w:left="720" w:hanging="720"/>
        <w:rPr>
          <w:noProof/>
        </w:rPr>
      </w:pPr>
      <w:r w:rsidRPr="00CC5A66">
        <w:rPr>
          <w:noProof/>
        </w:rPr>
        <w:t>7.</w:t>
      </w:r>
      <w:r w:rsidRPr="00CC5A66">
        <w:rPr>
          <w:noProof/>
        </w:rPr>
        <w:tab/>
        <w:t>Acheson ED, Bachrach CA, Wright FM. SOME COMMENTS ON THE RELATIONSHIP OF THE DISTRIBUTION OF MULTIPLE SCLEROSIS TO LATITUDE, SOLAR RADIATION, AND OTHER VARIABLES. Acta Psychiatrica Scandinavica 1960;35(S147):132-147.</w:t>
      </w:r>
    </w:p>
    <w:p w14:paraId="347C47D1" w14:textId="77777777" w:rsidR="00CC5A66" w:rsidRPr="00CC5A66" w:rsidRDefault="00CC5A66" w:rsidP="00CC5A66">
      <w:pPr>
        <w:pStyle w:val="EndNoteBibliography"/>
        <w:ind w:left="720" w:hanging="720"/>
        <w:rPr>
          <w:noProof/>
        </w:rPr>
      </w:pPr>
      <w:r w:rsidRPr="00CC5A66">
        <w:rPr>
          <w:noProof/>
        </w:rPr>
        <w:t>8.</w:t>
      </w:r>
      <w:r w:rsidRPr="00CC5A66">
        <w:rPr>
          <w:noProof/>
        </w:rPr>
        <w:tab/>
        <w:t>Willer CJ, Dyment DA, Sadovnick AD, Rothwell PM, Murray TJ, Ebers GC, Canadian Collaborative Study G. Timing of birth and risk of multiple sclerosis: population based study. BMJ 2005;330(7483):120.</w:t>
      </w:r>
    </w:p>
    <w:p w14:paraId="4CBDF782" w14:textId="77777777" w:rsidR="00CC5A66" w:rsidRPr="00CC5A66" w:rsidRDefault="00CC5A66" w:rsidP="00CC5A66">
      <w:pPr>
        <w:pStyle w:val="EndNoteBibliography"/>
        <w:ind w:left="720" w:hanging="720"/>
        <w:rPr>
          <w:noProof/>
        </w:rPr>
      </w:pPr>
      <w:r w:rsidRPr="00CC5A66">
        <w:rPr>
          <w:noProof/>
        </w:rPr>
        <w:t>9.</w:t>
      </w:r>
      <w:r w:rsidRPr="00CC5A66">
        <w:rPr>
          <w:noProof/>
        </w:rPr>
        <w:tab/>
        <w:t>Simpson S, Blizzard L, Otahal P, Van der Mei I, Taylor B. Latitude is significantly associated with the prevalence of multiple sclerosis: a meta-analysis. Journal of Neurology, Neurosurgery &amp;amp; Psychiatry 2011;82(10):1132-1141.</w:t>
      </w:r>
    </w:p>
    <w:p w14:paraId="109F65D0" w14:textId="77777777" w:rsidR="00CC5A66" w:rsidRPr="00CC5A66" w:rsidRDefault="00CC5A66" w:rsidP="00CC5A66">
      <w:pPr>
        <w:pStyle w:val="EndNoteBibliography"/>
        <w:ind w:left="720" w:hanging="720"/>
        <w:rPr>
          <w:noProof/>
        </w:rPr>
      </w:pPr>
      <w:r w:rsidRPr="00CC5A66">
        <w:rPr>
          <w:noProof/>
        </w:rPr>
        <w:t>10.</w:t>
      </w:r>
      <w:r w:rsidRPr="00CC5A66">
        <w:rPr>
          <w:noProof/>
        </w:rPr>
        <w:tab/>
        <w:t>Willer CJ, Dyment DA, Risch NJ, Sadovnick AD, Ebers GC, Canadian Collaborative Study G. Twin concordance and sibling recurrence rates in multiple sclerosis. Proc Natl Acad Sci U S A 2003;100(22):12877-12882.</w:t>
      </w:r>
    </w:p>
    <w:p w14:paraId="71A5E2A5" w14:textId="77777777" w:rsidR="00CC5A66" w:rsidRPr="00CC5A66" w:rsidRDefault="00CC5A66" w:rsidP="00CC5A66">
      <w:pPr>
        <w:pStyle w:val="EndNoteBibliography"/>
        <w:ind w:left="720" w:hanging="720"/>
        <w:rPr>
          <w:noProof/>
        </w:rPr>
      </w:pPr>
      <w:r w:rsidRPr="00CC5A66">
        <w:rPr>
          <w:noProof/>
        </w:rPr>
        <w:t>11.</w:t>
      </w:r>
      <w:r w:rsidRPr="00CC5A66">
        <w:rPr>
          <w:noProof/>
        </w:rPr>
        <w:tab/>
        <w:t>Cossburn M, Ingram G, Hirst C, Ben-Shlomo Y, Pickersg</w:t>
      </w:r>
      <w:r w:rsidRPr="00CC5A66">
        <w:rPr>
          <w:noProof/>
        </w:rPr>
        <w:lastRenderedPageBreak/>
        <w:t>ill T, Robertson N. Age at onset as a determinant of presenting phenotype and initial relapse recovery in multiple sclerosis. Multiple Sclerosis Journal 2012;18(1):45-54.</w:t>
      </w:r>
    </w:p>
    <w:p w14:paraId="59CB7D5B" w14:textId="77777777" w:rsidR="00CC5A66" w:rsidRPr="00CC5A66" w:rsidRDefault="00CC5A66" w:rsidP="00CC5A66">
      <w:pPr>
        <w:pStyle w:val="EndNoteBibliography"/>
        <w:ind w:left="720" w:hanging="720"/>
        <w:rPr>
          <w:noProof/>
        </w:rPr>
      </w:pPr>
      <w:r w:rsidRPr="00CC5A66">
        <w:rPr>
          <w:noProof/>
        </w:rPr>
        <w:t>12.</w:t>
      </w:r>
      <w:r w:rsidRPr="00CC5A66">
        <w:rPr>
          <w:noProof/>
        </w:rPr>
        <w:tab/>
        <w:t>DeLuca GC, Yates RL, Beale H, Morrow SA. Cognitive Impairment in Multiple Sclerosis: Clinical, Radiologic and Pathologic Insights. Brain Pathology 2015;25(1):79-98.</w:t>
      </w:r>
    </w:p>
    <w:p w14:paraId="614A39F7" w14:textId="77777777" w:rsidR="00CC5A66" w:rsidRPr="00CC5A66" w:rsidRDefault="00CC5A66" w:rsidP="00CC5A66">
      <w:pPr>
        <w:pStyle w:val="EndNoteBibliography"/>
        <w:ind w:left="720" w:hanging="720"/>
        <w:rPr>
          <w:noProof/>
        </w:rPr>
      </w:pPr>
      <w:r w:rsidRPr="00CC5A66">
        <w:rPr>
          <w:noProof/>
        </w:rPr>
        <w:t>13.</w:t>
      </w:r>
      <w:r w:rsidRPr="00CC5A66">
        <w:rPr>
          <w:noProof/>
        </w:rPr>
        <w:tab/>
        <w:t>Galea I, Ward-Abel N, Heesen C. Relapse in multiple sclerosis. BMJ : British Medical Journal 2015;350.</w:t>
      </w:r>
    </w:p>
    <w:p w14:paraId="1D65385D" w14:textId="77777777" w:rsidR="00CC5A66" w:rsidRPr="00CC5A66" w:rsidRDefault="00CC5A66" w:rsidP="00CC5A66">
      <w:pPr>
        <w:pStyle w:val="EndNoteBibliography"/>
        <w:ind w:left="720" w:hanging="720"/>
        <w:rPr>
          <w:noProof/>
        </w:rPr>
      </w:pPr>
      <w:r w:rsidRPr="00CC5A66">
        <w:rPr>
          <w:noProof/>
        </w:rPr>
        <w:t>14.</w:t>
      </w:r>
      <w:r w:rsidRPr="00CC5A66">
        <w:rPr>
          <w:noProof/>
        </w:rPr>
        <w:tab/>
        <w:t>Naldi P, Collimedaglia L, Vecchio D, Rosso MG, Perl F, Stecco A, Monaco F, Leone MA. Predictors of attack severity and duration in multiple sclerosis: a prospective study. Open Neurol J 2011;5:75-82.</w:t>
      </w:r>
    </w:p>
    <w:p w14:paraId="7E5CAFCB" w14:textId="77777777" w:rsidR="00CC5A66" w:rsidRPr="00CC5A66" w:rsidRDefault="00CC5A66" w:rsidP="00CC5A66">
      <w:pPr>
        <w:pStyle w:val="EndNoteBibliography"/>
        <w:ind w:left="720" w:hanging="720"/>
        <w:rPr>
          <w:noProof/>
        </w:rPr>
      </w:pPr>
      <w:r w:rsidRPr="00CC5A66">
        <w:rPr>
          <w:noProof/>
        </w:rPr>
        <w:t>15.</w:t>
      </w:r>
      <w:r w:rsidRPr="00CC5A66">
        <w:rPr>
          <w:noProof/>
        </w:rPr>
        <w:tab/>
        <w:t>Saguil A, Kane S, Farnell E. Multiple sclerosis: a primary care perspective. Am Fam Physician 2014;90(9):644-652.</w:t>
      </w:r>
    </w:p>
    <w:p w14:paraId="3D0F1A7F" w14:textId="77777777" w:rsidR="00CC5A66" w:rsidRPr="00CC5A66" w:rsidRDefault="00CC5A66" w:rsidP="00CC5A66">
      <w:pPr>
        <w:pStyle w:val="EndNoteBibliography"/>
        <w:ind w:left="720" w:hanging="720"/>
        <w:rPr>
          <w:noProof/>
        </w:rPr>
      </w:pPr>
      <w:r w:rsidRPr="00CC5A66">
        <w:rPr>
          <w:noProof/>
        </w:rPr>
        <w:t>16.</w:t>
      </w:r>
      <w:r w:rsidRPr="00CC5A66">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175C84EF" w14:textId="77777777" w:rsidR="00CC5A66" w:rsidRPr="00CC5A66" w:rsidRDefault="00CC5A66" w:rsidP="00CC5A66">
      <w:pPr>
        <w:pStyle w:val="EndNoteBibliography"/>
        <w:ind w:left="720" w:hanging="720"/>
        <w:rPr>
          <w:noProof/>
        </w:rPr>
      </w:pPr>
      <w:r w:rsidRPr="00CC5A66">
        <w:rPr>
          <w:noProof/>
        </w:rPr>
        <w:t>17.</w:t>
      </w:r>
      <w:r w:rsidRPr="00CC5A66">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44522F34" w14:textId="77777777" w:rsidR="00CC5A66" w:rsidRPr="00CC5A66" w:rsidRDefault="00CC5A66" w:rsidP="00CC5A66">
      <w:pPr>
        <w:pStyle w:val="EndNoteBibliography"/>
        <w:ind w:left="720" w:hanging="720"/>
        <w:rPr>
          <w:noProof/>
        </w:rPr>
      </w:pPr>
      <w:r w:rsidRPr="00CC5A66">
        <w:rPr>
          <w:noProof/>
        </w:rPr>
        <w:t>18.</w:t>
      </w:r>
      <w:r w:rsidRPr="00CC5A66">
        <w:rPr>
          <w:noProof/>
        </w:rPr>
        <w:tab/>
        <w:t>Harlow DE, Honce JM, Miravalle AA. Remyelination Therapy in Multiple Sclerosis. Front Neurol 2015;6:257.</w:t>
      </w:r>
    </w:p>
    <w:p w14:paraId="6240695D" w14:textId="77777777" w:rsidR="00CC5A66" w:rsidRPr="00CC5A66" w:rsidRDefault="00CC5A66" w:rsidP="00CC5A66">
      <w:pPr>
        <w:pStyle w:val="EndNoteBibliography"/>
        <w:ind w:left="720" w:hanging="720"/>
        <w:rPr>
          <w:noProof/>
        </w:rPr>
      </w:pPr>
      <w:r w:rsidRPr="00CC5A66">
        <w:rPr>
          <w:noProof/>
        </w:rPr>
        <w:t>19.</w:t>
      </w:r>
      <w:r w:rsidRPr="00CC5A66">
        <w:rPr>
          <w:noProof/>
        </w:rPr>
        <w:tab/>
        <w:t>Brown RA, Narayanan S, Arnold DL. Imaging of repeated episodes of demyelination and remyelination in multiple sclerosis. Neuroimage Clin 2014;6:20-25.</w:t>
      </w:r>
    </w:p>
    <w:p w14:paraId="055B7A6D" w14:textId="77777777" w:rsidR="00CC5A66" w:rsidRPr="00CC5A66" w:rsidRDefault="00CC5A66" w:rsidP="00CC5A66">
      <w:pPr>
        <w:pStyle w:val="EndNoteBibliography"/>
        <w:ind w:left="720" w:hanging="720"/>
        <w:rPr>
          <w:noProof/>
        </w:rPr>
      </w:pPr>
      <w:r w:rsidRPr="00CC5A66">
        <w:rPr>
          <w:noProof/>
        </w:rPr>
        <w:t>20.</w:t>
      </w:r>
      <w:r w:rsidRPr="00CC5A66">
        <w:rPr>
          <w:noProof/>
        </w:rPr>
        <w:tab/>
        <w:t>McFarland HF, Martin R. Multiple sclerosis: a complicated picture of autoimmunity. Nat Immunol 2007;8(9):913-919.</w:t>
      </w:r>
    </w:p>
    <w:p w14:paraId="08D3AE32" w14:textId="77777777" w:rsidR="00CC5A66" w:rsidRPr="00CC5A66" w:rsidRDefault="00CC5A66" w:rsidP="00CC5A66">
      <w:pPr>
        <w:pStyle w:val="EndNoteBibliography"/>
        <w:ind w:left="720" w:hanging="720"/>
        <w:rPr>
          <w:noProof/>
        </w:rPr>
      </w:pPr>
      <w:r w:rsidRPr="00CC5A66">
        <w:rPr>
          <w:noProof/>
        </w:rPr>
        <w:t>21.</w:t>
      </w:r>
      <w:r w:rsidRPr="00CC5A66">
        <w:rPr>
          <w:noProof/>
        </w:rPr>
        <w:tab/>
        <w:t>Perry VH. 17 - Inflammation and Axon Degeneration. In: Waxman SG, editor. Multiple Sclerosis As A Neuronal Disease. Burlington: Academic Press; 2005. p 241-253.</w:t>
      </w:r>
    </w:p>
    <w:p w14:paraId="3C2156AF" w14:textId="77777777" w:rsidR="00CC5A66" w:rsidRPr="00CC5A66" w:rsidRDefault="00CC5A66" w:rsidP="00CC5A66">
      <w:pPr>
        <w:pStyle w:val="EndNoteBibliography"/>
        <w:ind w:left="720" w:hanging="720"/>
        <w:rPr>
          <w:noProof/>
        </w:rPr>
      </w:pPr>
      <w:r w:rsidRPr="00CC5A66">
        <w:rPr>
          <w:noProof/>
        </w:rPr>
        <w:t>22.</w:t>
      </w:r>
      <w:r w:rsidRPr="00CC5A66">
        <w:rPr>
          <w:noProof/>
        </w:rPr>
        <w:tab/>
        <w:t>Lucchinetti C, Brück W, Parisi J, Scheithauer B, Rodriguez M, Lassmann H. A quantitative analysis of oligodendrocytes in multiple sclerosis lesionsA study of 113 cases. Brain 1999;122(12):2279-2295.</w:t>
      </w:r>
    </w:p>
    <w:p w14:paraId="3E334A90" w14:textId="77777777" w:rsidR="00CC5A66" w:rsidRPr="00CC5A66" w:rsidRDefault="00CC5A66" w:rsidP="00CC5A66">
      <w:pPr>
        <w:pStyle w:val="EndNoteBibliography"/>
        <w:ind w:left="720" w:hanging="720"/>
        <w:rPr>
          <w:noProof/>
        </w:rPr>
      </w:pPr>
      <w:r w:rsidRPr="00CC5A66">
        <w:rPr>
          <w:noProof/>
        </w:rPr>
        <w:t>23.</w:t>
      </w:r>
      <w:r w:rsidRPr="00CC5A66">
        <w:rPr>
          <w:noProof/>
        </w:rPr>
        <w:tab/>
        <w:t>Geurts JJ, Barkhof F. Grey matter pathology in multiple sclerosis. Lancet Neurol 2008;7(9):841-851.</w:t>
      </w:r>
    </w:p>
    <w:p w14:paraId="67423628" w14:textId="77777777" w:rsidR="00CC5A66" w:rsidRPr="00CC5A66" w:rsidRDefault="00CC5A66" w:rsidP="00CC5A66">
      <w:pPr>
        <w:pStyle w:val="EndNoteBibliography"/>
        <w:ind w:left="720" w:hanging="720"/>
        <w:rPr>
          <w:noProof/>
        </w:rPr>
      </w:pPr>
      <w:r w:rsidRPr="00CC5A66">
        <w:rPr>
          <w:noProof/>
        </w:rPr>
        <w:t>24.</w:t>
      </w:r>
      <w:r w:rsidRPr="00CC5A66">
        <w:rPr>
          <w:noProof/>
        </w:rPr>
        <w:tab/>
        <w:t>Peterson JW, Bo L, Mork S, Chang A, Trapp BD. Transec</w:t>
      </w:r>
      <w:r w:rsidRPr="00CC5A66">
        <w:rPr>
          <w:noProof/>
        </w:rPr>
        <w:lastRenderedPageBreak/>
        <w:t>ted neurites, apoptotic neurons, and reduced inflammation in cortical multiple sclerosis lesions. Annals of Neurology 2001;50(3):389-400.</w:t>
      </w:r>
    </w:p>
    <w:p w14:paraId="786338CD" w14:textId="77777777" w:rsidR="00CC5A66" w:rsidRPr="00CC5A66" w:rsidRDefault="00CC5A66" w:rsidP="00CC5A66">
      <w:pPr>
        <w:pStyle w:val="EndNoteBibliography"/>
        <w:ind w:left="720" w:hanging="720"/>
        <w:rPr>
          <w:noProof/>
        </w:rPr>
      </w:pPr>
      <w:r w:rsidRPr="00CC5A66">
        <w:rPr>
          <w:noProof/>
        </w:rPr>
        <w:t>25.</w:t>
      </w:r>
      <w:r w:rsidRPr="00CC5A66">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22E4AEFC" w14:textId="77777777" w:rsidR="00CC5A66" w:rsidRPr="00CC5A66" w:rsidRDefault="00CC5A66" w:rsidP="00CC5A66">
      <w:pPr>
        <w:pStyle w:val="EndNoteBibliography"/>
        <w:ind w:left="720" w:hanging="720"/>
        <w:rPr>
          <w:noProof/>
        </w:rPr>
      </w:pPr>
      <w:r w:rsidRPr="00CC5A66">
        <w:rPr>
          <w:noProof/>
        </w:rPr>
        <w:t>26.</w:t>
      </w:r>
      <w:r w:rsidRPr="00CC5A66">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311CA79C" w14:textId="77777777" w:rsidR="00CC5A66" w:rsidRPr="00CC5A66" w:rsidRDefault="00CC5A66" w:rsidP="00CC5A66">
      <w:pPr>
        <w:pStyle w:val="EndNoteBibliography"/>
        <w:ind w:left="720" w:hanging="720"/>
        <w:rPr>
          <w:noProof/>
        </w:rPr>
      </w:pPr>
      <w:r w:rsidRPr="00CC5A66">
        <w:rPr>
          <w:noProof/>
        </w:rPr>
        <w:t>27.</w:t>
      </w:r>
      <w:r w:rsidRPr="00CC5A66">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2A78A284" w14:textId="77777777" w:rsidR="00CC5A66" w:rsidRPr="00CC5A66" w:rsidRDefault="00CC5A66" w:rsidP="00CC5A66">
      <w:pPr>
        <w:pStyle w:val="EndNoteBibliography"/>
        <w:ind w:left="720" w:hanging="720"/>
        <w:rPr>
          <w:noProof/>
        </w:rPr>
      </w:pPr>
      <w:r w:rsidRPr="00CC5A66">
        <w:rPr>
          <w:noProof/>
        </w:rPr>
        <w:t>28.</w:t>
      </w:r>
      <w:r w:rsidRPr="00CC5A66">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1065D8A7" w14:textId="77777777" w:rsidR="00CC5A66" w:rsidRPr="00CC5A66" w:rsidRDefault="00CC5A66" w:rsidP="00CC5A66">
      <w:pPr>
        <w:pStyle w:val="EndNoteBibliography"/>
        <w:ind w:left="720" w:hanging="720"/>
        <w:rPr>
          <w:noProof/>
        </w:rPr>
      </w:pPr>
      <w:r w:rsidRPr="00CC5A66">
        <w:rPr>
          <w:noProof/>
        </w:rPr>
        <w:t>29.</w:t>
      </w:r>
      <w:r w:rsidRPr="00CC5A66">
        <w:rPr>
          <w:noProof/>
        </w:rPr>
        <w:tab/>
        <w:t>Vellinga MM, Geurts JJ, Rostrup E, Uitdehaag BM, Polman CH, Barkhof F, Vrenken H. Clinical correlations of brain lesion distribution in multiple sclerosis. J Magn Reson Imaging 2009;29(4):768-773.</w:t>
      </w:r>
    </w:p>
    <w:p w14:paraId="37B7543C" w14:textId="77777777" w:rsidR="00CC5A66" w:rsidRPr="00CC5A66" w:rsidRDefault="00CC5A66" w:rsidP="00CC5A66">
      <w:pPr>
        <w:pStyle w:val="EndNoteBibliography"/>
        <w:ind w:left="720" w:hanging="720"/>
        <w:rPr>
          <w:noProof/>
        </w:rPr>
      </w:pPr>
      <w:r w:rsidRPr="00CC5A66">
        <w:rPr>
          <w:noProof/>
        </w:rPr>
        <w:t>30.</w:t>
      </w:r>
      <w:r w:rsidRPr="00CC5A66">
        <w:rPr>
          <w:noProof/>
        </w:rPr>
        <w:tab/>
        <w:t>Miller DH, Filippi M, Fazekas F, Frederiksen JL, Matthews PM, Montalban X, Polman CH. Role of magnetic resonance imaging within diagnostic criteria for multiple sclerosis. Ann Neurol 2004;56(2):273-278.</w:t>
      </w:r>
    </w:p>
    <w:p w14:paraId="17A7F65C" w14:textId="77777777" w:rsidR="00CC5A66" w:rsidRPr="00CC5A66" w:rsidRDefault="00CC5A66" w:rsidP="00CC5A66">
      <w:pPr>
        <w:pStyle w:val="EndNoteBibliography"/>
        <w:ind w:left="720" w:hanging="720"/>
        <w:rPr>
          <w:noProof/>
        </w:rPr>
      </w:pPr>
      <w:r w:rsidRPr="00CC5A66">
        <w:rPr>
          <w:noProof/>
        </w:rPr>
        <w:t>31.</w:t>
      </w:r>
      <w:r w:rsidRPr="00CC5A66">
        <w:rPr>
          <w:noProof/>
        </w:rPr>
        <w:tab/>
        <w:t>Anderson VM, Fox NC, Miller DH. Magnetic resonance imaging measures of brain atrophy in multiple sclerosis. Journal of Magnetic Resonance Imaging 2006;23(5):605-618.</w:t>
      </w:r>
    </w:p>
    <w:p w14:paraId="536AADC7" w14:textId="77777777" w:rsidR="00CC5A66" w:rsidRPr="00CC5A66" w:rsidRDefault="00CC5A66" w:rsidP="00CC5A66">
      <w:pPr>
        <w:pStyle w:val="EndNoteBibliography"/>
        <w:ind w:left="720" w:hanging="720"/>
        <w:rPr>
          <w:noProof/>
        </w:rPr>
      </w:pPr>
      <w:r w:rsidRPr="00CC5A66">
        <w:rPr>
          <w:noProof/>
        </w:rPr>
        <w:t>32.</w:t>
      </w:r>
      <w:r w:rsidRPr="00CC5A66">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338F0764" w14:textId="77777777" w:rsidR="00CC5A66" w:rsidRPr="00CC5A66" w:rsidRDefault="00CC5A66" w:rsidP="00CC5A66">
      <w:pPr>
        <w:pStyle w:val="EndNoteBibliography"/>
        <w:ind w:left="720" w:hanging="720"/>
        <w:rPr>
          <w:noProof/>
        </w:rPr>
      </w:pPr>
      <w:r w:rsidRPr="00CC5A66">
        <w:rPr>
          <w:noProof/>
        </w:rPr>
        <w:t>33.</w:t>
      </w:r>
      <w:r w:rsidRPr="00CC5A66">
        <w:rPr>
          <w:noProof/>
        </w:rPr>
        <w:tab/>
        <w:t>De Stefano N, Battaglini M, Smith SM. Measuring Brain Atrophy in Multiple Sclerosis. Journal of Neuroimaging 2007;17:10S-15S.</w:t>
      </w:r>
    </w:p>
    <w:p w14:paraId="065258F8" w14:textId="77777777" w:rsidR="00CC5A66" w:rsidRPr="00CC5A66" w:rsidRDefault="00CC5A66" w:rsidP="00CC5A66">
      <w:pPr>
        <w:pStyle w:val="EndNoteBibliography"/>
        <w:ind w:left="720" w:hanging="720"/>
        <w:rPr>
          <w:noProof/>
        </w:rPr>
      </w:pPr>
      <w:r w:rsidRPr="00CC5A66">
        <w:rPr>
          <w:noProof/>
        </w:rPr>
        <w:t>34.</w:t>
      </w:r>
      <w:r w:rsidRPr="00CC5A66">
        <w:rPr>
          <w:noProof/>
        </w:rPr>
        <w:tab/>
        <w:t xml:space="preserve">Horsfield MA, Rovaris M, Rocca MA, Rossi P, Benedict </w:t>
      </w:r>
      <w:r w:rsidRPr="00CC5A66">
        <w:rPr>
          <w:noProof/>
        </w:rPr>
        <w:lastRenderedPageBreak/>
        <w:t>RHB, Filippi M, Bakshi R. Whole-brain atrophy in multiple sclerosis measured by two segmentation processes from various MRI sequences. Journal of the Neurological Sciences 2003;216(1):169-177.</w:t>
      </w:r>
    </w:p>
    <w:p w14:paraId="4AC469B2" w14:textId="77777777" w:rsidR="00CC5A66" w:rsidRPr="00CC5A66" w:rsidRDefault="00CC5A66" w:rsidP="00CC5A66">
      <w:pPr>
        <w:pStyle w:val="EndNoteBibliography"/>
        <w:ind w:left="720" w:hanging="720"/>
        <w:rPr>
          <w:noProof/>
        </w:rPr>
      </w:pPr>
      <w:r w:rsidRPr="00CC5A66">
        <w:rPr>
          <w:noProof/>
        </w:rPr>
        <w:t>35.</w:t>
      </w:r>
      <w:r w:rsidRPr="00CC5A66">
        <w:rPr>
          <w:noProof/>
        </w:rPr>
        <w:tab/>
        <w:t>Laule C, Vavasour IM, Whittall KP, Oger J, Paty DW, Li DK, MacKay AL, Arnold DL. Evolution of focal and diffuse magnetisation transfer abnormalities in multiple sclerosis. J Neurol 2003;250(8):924-931.</w:t>
      </w:r>
    </w:p>
    <w:p w14:paraId="4B7C6450" w14:textId="77777777" w:rsidR="00CC5A66" w:rsidRPr="00CC5A66" w:rsidRDefault="00CC5A66" w:rsidP="00CC5A66">
      <w:pPr>
        <w:pStyle w:val="EndNoteBibliography"/>
        <w:ind w:left="720" w:hanging="720"/>
        <w:rPr>
          <w:noProof/>
        </w:rPr>
      </w:pPr>
      <w:r w:rsidRPr="00CC5A66">
        <w:rPr>
          <w:noProof/>
        </w:rPr>
        <w:t>36.</w:t>
      </w:r>
      <w:r w:rsidRPr="00CC5A66">
        <w:rPr>
          <w:noProof/>
        </w:rPr>
        <w:tab/>
        <w:t>Rovaris M, Gass A, Bammer R, Hickman SJ, Ciccarelli O, Miller DH, Filippi M. Diffusion MRI in multiple sclerosis. Neurology 2005;65(10):1526-1532.</w:t>
      </w:r>
    </w:p>
    <w:p w14:paraId="5DA08BEF" w14:textId="77777777" w:rsidR="00CC5A66" w:rsidRPr="00CC5A66" w:rsidRDefault="00CC5A66" w:rsidP="00CC5A66">
      <w:pPr>
        <w:pStyle w:val="EndNoteBibliography"/>
        <w:ind w:left="720" w:hanging="720"/>
        <w:rPr>
          <w:noProof/>
        </w:rPr>
      </w:pPr>
      <w:r w:rsidRPr="00CC5A66">
        <w:rPr>
          <w:noProof/>
        </w:rPr>
        <w:t>37.</w:t>
      </w:r>
      <w:r w:rsidRPr="00CC5A66">
        <w:rPr>
          <w:noProof/>
        </w:rPr>
        <w:tab/>
        <w:t>Schmierer K, Wheeler-Kingshott CAM, Boulby PA, Scaravilli F, Altmann DR, Barker GJ, Tofts PS, Miller DH. Diffusion tensor imaging of post mortem multiple sclerosis brain. NeuroImage 2007;35(2):467-477.</w:t>
      </w:r>
    </w:p>
    <w:p w14:paraId="48642F43" w14:textId="77777777" w:rsidR="00CC5A66" w:rsidRPr="00CC5A66" w:rsidRDefault="00CC5A66" w:rsidP="00CC5A66">
      <w:pPr>
        <w:pStyle w:val="EndNoteBibliography"/>
        <w:ind w:left="720" w:hanging="720"/>
        <w:rPr>
          <w:noProof/>
        </w:rPr>
      </w:pPr>
      <w:r w:rsidRPr="00CC5A66">
        <w:rPr>
          <w:noProof/>
        </w:rPr>
        <w:t>38.</w:t>
      </w:r>
      <w:r w:rsidRPr="00CC5A66">
        <w:rPr>
          <w:noProof/>
        </w:rPr>
        <w:tab/>
        <w:t>Schmierer K, Scaravilli F, Altmann DR, Barker GJ, Miller DH. Magnetization transfer ratio and myelin in postmortem multiple sclerosis brain. Annals of Neurology 2004;56(3):407-415.</w:t>
      </w:r>
    </w:p>
    <w:p w14:paraId="36D1EECC" w14:textId="77777777" w:rsidR="00CC5A66" w:rsidRPr="00CC5A66" w:rsidRDefault="00CC5A66" w:rsidP="00CC5A66">
      <w:pPr>
        <w:pStyle w:val="EndNoteBibliography"/>
        <w:ind w:left="720" w:hanging="720"/>
        <w:rPr>
          <w:noProof/>
        </w:rPr>
      </w:pPr>
      <w:r w:rsidRPr="00CC5A66">
        <w:rPr>
          <w:noProof/>
        </w:rPr>
        <w:t>39.</w:t>
      </w:r>
      <w:r w:rsidRPr="00CC5A66">
        <w:rPr>
          <w:noProof/>
        </w:rPr>
        <w:tab/>
        <w:t>Schmierer K, Tozer DJ, Scaravilli F, Altmann DR, Barker GJ, Tofts PS, Miller DH. Quantitative magnetization transfer imaging in postmortem multiple sclerosis brain. J Magn Reson Imaging 2007;26(1):41-51.</w:t>
      </w:r>
    </w:p>
    <w:p w14:paraId="6E6770A1" w14:textId="77777777" w:rsidR="00CC5A66" w:rsidRPr="00CC5A66" w:rsidRDefault="00CC5A66" w:rsidP="00CC5A66">
      <w:pPr>
        <w:pStyle w:val="EndNoteBibliography"/>
        <w:ind w:left="720" w:hanging="720"/>
        <w:rPr>
          <w:noProof/>
        </w:rPr>
      </w:pPr>
      <w:r w:rsidRPr="00CC5A66">
        <w:rPr>
          <w:noProof/>
        </w:rPr>
        <w:t>40.</w:t>
      </w:r>
      <w:r w:rsidRPr="00CC5A66">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5B23E862" w14:textId="77777777" w:rsidR="00CC5A66" w:rsidRPr="00CC5A66" w:rsidRDefault="00CC5A66" w:rsidP="00CC5A66">
      <w:pPr>
        <w:pStyle w:val="EndNoteBibliography"/>
        <w:ind w:left="720" w:hanging="720"/>
        <w:rPr>
          <w:noProof/>
        </w:rPr>
      </w:pPr>
      <w:r w:rsidRPr="00CC5A66">
        <w:rPr>
          <w:noProof/>
        </w:rPr>
        <w:t>41.</w:t>
      </w:r>
      <w:r w:rsidRPr="00CC5A66">
        <w:rPr>
          <w:noProof/>
        </w:rPr>
        <w:tab/>
        <w:t>Rocca MA, Colombo B, Falini A, Ghezzi A, Martinelli V, Scotti G, Comi G, Filippi M. Cortical adaptation in patients with MS: a cross-sectional functional MRI study of disease phenotypes. The Lancet Neurology 2005;4(10):618-626.</w:t>
      </w:r>
    </w:p>
    <w:p w14:paraId="7F3AF990" w14:textId="77777777" w:rsidR="00CC5A66" w:rsidRPr="00CC5A66" w:rsidRDefault="00CC5A66" w:rsidP="00CC5A66">
      <w:pPr>
        <w:pStyle w:val="EndNoteBibliography"/>
        <w:ind w:left="720" w:hanging="720"/>
        <w:rPr>
          <w:noProof/>
        </w:rPr>
      </w:pPr>
      <w:r w:rsidRPr="00CC5A66">
        <w:rPr>
          <w:noProof/>
        </w:rPr>
        <w:t>42.</w:t>
      </w:r>
      <w:r w:rsidRPr="00CC5A66">
        <w:rPr>
          <w:noProof/>
        </w:rPr>
        <w:tab/>
        <w:t>Schmierer K, Thavarajah JR, An SF, Brandner S, Miller DH, Tozer DJ. Effects of formalin fixation on magnetic resonance indices in multiple sclerosis cortical gray matter. J Magn Reson Imaging 2010;32(5):1054-1060.</w:t>
      </w:r>
    </w:p>
    <w:p w14:paraId="4E6DE20B" w14:textId="77777777" w:rsidR="00CC5A66" w:rsidRPr="00CC5A66" w:rsidRDefault="00CC5A66" w:rsidP="00CC5A66">
      <w:pPr>
        <w:pStyle w:val="EndNoteBibliography"/>
        <w:ind w:left="720" w:hanging="720"/>
        <w:rPr>
          <w:noProof/>
        </w:rPr>
      </w:pPr>
      <w:r w:rsidRPr="00CC5A66">
        <w:rPr>
          <w:noProof/>
        </w:rPr>
        <w:t>43.</w:t>
      </w:r>
      <w:r w:rsidRPr="00CC5A66">
        <w:rPr>
          <w:noProof/>
        </w:rPr>
        <w:tab/>
        <w:t>Chen JTH, Easley K, Schneider C, Nakamura K, Kidd GJ, Chang A, Staugaitis SM, Fox RJ, Fisher E, Arnold DL, Trapp BD. Clinically feasible MTR is sensitive to cortical demyelination in MS. Neurology 2013;80(3):246-252.</w:t>
      </w:r>
    </w:p>
    <w:p w14:paraId="4E9E5ADE" w14:textId="77777777" w:rsidR="00CC5A66" w:rsidRPr="00CC5A66" w:rsidRDefault="00CC5A66" w:rsidP="00CC5A66">
      <w:pPr>
        <w:pStyle w:val="EndNoteBibliography"/>
        <w:ind w:left="720" w:hanging="720"/>
        <w:rPr>
          <w:noProof/>
        </w:rPr>
      </w:pPr>
      <w:r w:rsidRPr="00CC5A66">
        <w:rPr>
          <w:noProof/>
        </w:rPr>
        <w:t>44.</w:t>
      </w:r>
      <w:r w:rsidRPr="00CC5A66">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25D88DD2" w14:textId="77777777" w:rsidR="00CC5A66" w:rsidRPr="00CC5A66" w:rsidRDefault="00CC5A66" w:rsidP="00CC5A66">
      <w:pPr>
        <w:pStyle w:val="EndNoteBibliography"/>
        <w:ind w:left="720" w:hanging="720"/>
        <w:rPr>
          <w:noProof/>
        </w:rPr>
      </w:pPr>
      <w:r w:rsidRPr="00CC5A66">
        <w:rPr>
          <w:noProof/>
        </w:rPr>
        <w:t>45.</w:t>
      </w:r>
      <w:r w:rsidRPr="00CC5A66">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29F45EDD" w14:textId="77777777" w:rsidR="00CC5A66" w:rsidRPr="00CC5A66" w:rsidRDefault="00CC5A66" w:rsidP="00CC5A66">
      <w:pPr>
        <w:pStyle w:val="EndNoteBibliography"/>
        <w:ind w:left="720" w:hanging="720"/>
        <w:rPr>
          <w:noProof/>
        </w:rPr>
      </w:pPr>
      <w:r w:rsidRPr="00CC5A66">
        <w:rPr>
          <w:noProof/>
        </w:rPr>
        <w:t>46.</w:t>
      </w:r>
      <w:r w:rsidRPr="00CC5A66">
        <w:rPr>
          <w:noProof/>
        </w:rPr>
        <w:tab/>
        <w:t>Rudko DA, Derakhshan M, Maranzano J, Nakamura K, Arno</w:t>
      </w:r>
      <w:r w:rsidRPr="00CC5A66">
        <w:rPr>
          <w:noProof/>
        </w:rPr>
        <w:lastRenderedPageBreak/>
        <w:t>ld DL, Narayanan S. Delineation of cortical pathology in multiple sclerosis using multi-surface magnetization transfer ratio imaging. Neuroimage Clin 2016;12:858-868.</w:t>
      </w:r>
    </w:p>
    <w:p w14:paraId="1CCC4E48" w14:textId="77777777" w:rsidR="00CC5A66" w:rsidRPr="00CC5A66" w:rsidRDefault="00CC5A66" w:rsidP="00CC5A66">
      <w:pPr>
        <w:pStyle w:val="EndNoteBibliography"/>
        <w:ind w:left="720" w:hanging="720"/>
        <w:rPr>
          <w:noProof/>
        </w:rPr>
      </w:pPr>
      <w:r w:rsidRPr="00CC5A66">
        <w:rPr>
          <w:noProof/>
        </w:rPr>
        <w:t>47.</w:t>
      </w:r>
      <w:r w:rsidRPr="00CC5A66">
        <w:rPr>
          <w:noProof/>
        </w:rPr>
        <w:tab/>
        <w:t>Di Giovanni P, Azlan CA, Ahearn TS, Semple SI, Gilbert FJ, Redpath TW. The accuracy of pharmacokinetic parameter measurement in DCE-MRI of the breast at 3 T. Physics in Medicine &amp; Biology 2010;55(1):121-132.</w:t>
      </w:r>
    </w:p>
    <w:p w14:paraId="00577F86" w14:textId="77777777" w:rsidR="00CC5A66" w:rsidRPr="00CC5A66" w:rsidRDefault="00CC5A66" w:rsidP="00CC5A66">
      <w:pPr>
        <w:pStyle w:val="EndNoteBibliography"/>
        <w:ind w:left="720" w:hanging="720"/>
        <w:rPr>
          <w:noProof/>
        </w:rPr>
      </w:pPr>
      <w:r w:rsidRPr="00CC5A66">
        <w:rPr>
          <w:noProof/>
        </w:rPr>
        <w:t>48.</w:t>
      </w:r>
      <w:r w:rsidRPr="00CC5A66">
        <w:rPr>
          <w:noProof/>
        </w:rPr>
        <w:tab/>
        <w:t>Yuan J, Chow SK, Yeung DK, Ahuja AT, King AD. Quantitative evaluation of dual-flip-angle T1 mapping on DCE-MRI kinetic parameter estimation in head and neck. Quant Imaging Med Surg 2012;2(4):245-253.</w:t>
      </w:r>
    </w:p>
    <w:p w14:paraId="7479F42C" w14:textId="77777777" w:rsidR="00CC5A66" w:rsidRPr="00CC5A66" w:rsidRDefault="00CC5A66" w:rsidP="00CC5A66">
      <w:pPr>
        <w:pStyle w:val="EndNoteBibliography"/>
        <w:ind w:left="720" w:hanging="720"/>
        <w:rPr>
          <w:noProof/>
        </w:rPr>
      </w:pPr>
      <w:r w:rsidRPr="00CC5A66">
        <w:rPr>
          <w:noProof/>
        </w:rPr>
        <w:t>49.</w:t>
      </w:r>
      <w:r w:rsidRPr="00CC5A66">
        <w:rPr>
          <w:noProof/>
        </w:rPr>
        <w:tab/>
        <w:t>Drain LE. A Direct Method of Measuring Nuclear Spin-Lattice Relaxation Times. Proceedings of the Physical Society of London Section A 1949;62(353):301-306.</w:t>
      </w:r>
    </w:p>
    <w:p w14:paraId="52096139" w14:textId="77777777" w:rsidR="00CC5A66" w:rsidRPr="00CC5A66" w:rsidRDefault="00CC5A66" w:rsidP="00CC5A66">
      <w:pPr>
        <w:pStyle w:val="EndNoteBibliography"/>
        <w:ind w:left="720" w:hanging="720"/>
        <w:rPr>
          <w:noProof/>
        </w:rPr>
      </w:pPr>
      <w:r w:rsidRPr="00CC5A66">
        <w:rPr>
          <w:noProof/>
        </w:rPr>
        <w:t>50.</w:t>
      </w:r>
      <w:r w:rsidRPr="00CC5A66">
        <w:rPr>
          <w:noProof/>
        </w:rPr>
        <w:tab/>
        <w:t>Hahn EL. An Accurate Nuclear Magnetic Resonance Method for Measuring Spin-Lattice Relaxation Times. Physical Review 1949;76(1):145-146.</w:t>
      </w:r>
    </w:p>
    <w:p w14:paraId="53F886AF" w14:textId="77777777" w:rsidR="00CC5A66" w:rsidRPr="00CC5A66" w:rsidRDefault="00CC5A66" w:rsidP="00CC5A66">
      <w:pPr>
        <w:pStyle w:val="EndNoteBibliography"/>
        <w:ind w:left="720" w:hanging="720"/>
        <w:rPr>
          <w:noProof/>
        </w:rPr>
      </w:pPr>
      <w:r w:rsidRPr="00CC5A66">
        <w:rPr>
          <w:noProof/>
        </w:rPr>
        <w:t>51.</w:t>
      </w:r>
      <w:r w:rsidRPr="00CC5A66">
        <w:rPr>
          <w:noProof/>
        </w:rPr>
        <w:tab/>
        <w:t>Barral JK, Gudmundson E, Stikov N, Etezadi-Amoli M, Stoica P, Nishimura DG. A robust methodology for in vivo T1 mapping. Magn Reson Med 2010;64(4):1057-1067.</w:t>
      </w:r>
    </w:p>
    <w:p w14:paraId="257D081E" w14:textId="77777777" w:rsidR="00CC5A66" w:rsidRPr="00CC5A66" w:rsidRDefault="00CC5A66" w:rsidP="00CC5A66">
      <w:pPr>
        <w:pStyle w:val="EndNoteBibliography"/>
        <w:ind w:left="720" w:hanging="720"/>
        <w:rPr>
          <w:noProof/>
        </w:rPr>
      </w:pPr>
      <w:r w:rsidRPr="00CC5A66">
        <w:rPr>
          <w:noProof/>
        </w:rPr>
        <w:t>52.</w:t>
      </w:r>
      <w:r w:rsidRPr="00CC5A66">
        <w:rPr>
          <w:noProof/>
        </w:rPr>
        <w:tab/>
        <w:t>Stikov N, Boudreau M, Levesque IR, Tardif CL, Barral JK, Pike GB. On the accuracy of T1 mapping: searching for common ground. Magn Reson Med 2015;73(2):514-522.</w:t>
      </w:r>
    </w:p>
    <w:p w14:paraId="419EE935" w14:textId="77777777" w:rsidR="00CC5A66" w:rsidRPr="00CC5A66" w:rsidRDefault="00CC5A66" w:rsidP="00CC5A66">
      <w:pPr>
        <w:pStyle w:val="EndNoteBibliography"/>
        <w:ind w:left="720" w:hanging="720"/>
        <w:rPr>
          <w:noProof/>
        </w:rPr>
      </w:pPr>
      <w:r w:rsidRPr="00CC5A66">
        <w:rPr>
          <w:noProof/>
        </w:rPr>
        <w:t>53.</w:t>
      </w:r>
      <w:r w:rsidRPr="00CC5A66">
        <w:rPr>
          <w:noProof/>
        </w:rPr>
        <w:tab/>
        <w:t>Look DC, Locker DR. Time Saving in Measurement of NMR and EPR Relaxation Times. Review of Scientific Instruments 1970;41(2):250-251.</w:t>
      </w:r>
    </w:p>
    <w:p w14:paraId="34B86F58" w14:textId="77777777" w:rsidR="00CC5A66" w:rsidRPr="00CC5A66" w:rsidRDefault="00CC5A66" w:rsidP="00CC5A66">
      <w:pPr>
        <w:pStyle w:val="EndNoteBibliography"/>
        <w:ind w:left="720" w:hanging="720"/>
        <w:rPr>
          <w:noProof/>
        </w:rPr>
      </w:pPr>
      <w:r w:rsidRPr="00CC5A66">
        <w:rPr>
          <w:noProof/>
        </w:rPr>
        <w:t>54.</w:t>
      </w:r>
      <w:r w:rsidRPr="00CC5A66">
        <w:rPr>
          <w:noProof/>
        </w:rPr>
        <w:tab/>
        <w:t>Crawley AP, Henkelman RM. A comparison of one-shot and recovery methods in T1 imaging. Magn Reson Med 1988;7(1):23-34.</w:t>
      </w:r>
    </w:p>
    <w:p w14:paraId="68763083" w14:textId="77777777" w:rsidR="00CC5A66" w:rsidRPr="00CC5A66" w:rsidRDefault="00CC5A66" w:rsidP="00CC5A66">
      <w:pPr>
        <w:pStyle w:val="EndNoteBibliography"/>
        <w:ind w:left="720" w:hanging="720"/>
        <w:rPr>
          <w:noProof/>
        </w:rPr>
      </w:pPr>
      <w:r w:rsidRPr="00CC5A66">
        <w:rPr>
          <w:noProof/>
        </w:rPr>
        <w:t>55.</w:t>
      </w:r>
      <w:r w:rsidRPr="00CC5A66">
        <w:rPr>
          <w:noProof/>
        </w:rPr>
        <w:tab/>
        <w:t>Marques JP, Kober T, Krueger G, van der Zwaag W, Van de Moortele PF, Gruetter R. MP2RAGE, a self bias-field corrected sequence for improved segmentation and T1-mapping at high field. Neuroimage 2010;49(2):1271-1281.</w:t>
      </w:r>
    </w:p>
    <w:p w14:paraId="3BEE59D5" w14:textId="77777777" w:rsidR="00CC5A66" w:rsidRPr="00CC5A66" w:rsidRDefault="00CC5A66" w:rsidP="00CC5A66">
      <w:pPr>
        <w:pStyle w:val="EndNoteBibliography"/>
        <w:ind w:left="720" w:hanging="720"/>
        <w:rPr>
          <w:noProof/>
        </w:rPr>
      </w:pPr>
      <w:r w:rsidRPr="00CC5A66">
        <w:rPr>
          <w:noProof/>
        </w:rPr>
        <w:t>56.</w:t>
      </w:r>
      <w:r w:rsidRPr="00CC5A66">
        <w:rPr>
          <w:noProof/>
        </w:rPr>
        <w:tab/>
        <w:t>Kober T, Granziera C, Ribes D, Browaeys P, Schluep M, Meuli R, Frackowiak R, Gruetter R, Krueger G. MP2RAGE Multiple Sclerosis Magnetic Resonance Imaging at 3 T. Investigative Radiology 2012;47(6):346-352.</w:t>
      </w:r>
    </w:p>
    <w:p w14:paraId="7F66B9AF" w14:textId="77777777" w:rsidR="00CC5A66" w:rsidRPr="00CC5A66" w:rsidRDefault="00CC5A66" w:rsidP="00CC5A66">
      <w:pPr>
        <w:pStyle w:val="EndNoteBibliography"/>
        <w:ind w:left="720" w:hanging="720"/>
        <w:rPr>
          <w:noProof/>
        </w:rPr>
      </w:pPr>
      <w:r w:rsidRPr="00CC5A66">
        <w:rPr>
          <w:noProof/>
        </w:rPr>
        <w:t>57.</w:t>
      </w:r>
      <w:r w:rsidRPr="00CC5A66">
        <w:rPr>
          <w:noProof/>
        </w:rPr>
        <w:tab/>
        <w:t>Fram EK, Herfkens RJ, Johnson GA, Glover GH, Karis JP, Shimakawa A, Perkins TG, Pelc NJ. Rapid Calculation of T1 Using Variable Flip Angle Gradient Refocused Imaging. Magnetic Resonance Imaging 1987;5(3):201-208.</w:t>
      </w:r>
    </w:p>
    <w:p w14:paraId="0FED4F07" w14:textId="77777777" w:rsidR="00CC5A66" w:rsidRPr="00CC5A66" w:rsidRDefault="00CC5A66" w:rsidP="00CC5A66">
      <w:pPr>
        <w:pStyle w:val="EndNoteBibliography"/>
        <w:ind w:left="720" w:hanging="720"/>
        <w:rPr>
          <w:noProof/>
        </w:rPr>
      </w:pPr>
      <w:r w:rsidRPr="00CC5A66">
        <w:rPr>
          <w:noProof/>
        </w:rPr>
        <w:t>58.</w:t>
      </w:r>
      <w:r w:rsidRPr="00CC5A66">
        <w:rPr>
          <w:noProof/>
        </w:rPr>
        <w:tab/>
        <w:t>Cheng HL, Wright GA. Rapid high-resolution T(1) mapping by variable flip angles: accurate and precise measurements in the presence of radiofrequency field inhomogeneity. Magn Reson Med 2006;55(3):566-574.</w:t>
      </w:r>
    </w:p>
    <w:p w14:paraId="1D77AC68" w14:textId="77777777" w:rsidR="00CC5A66" w:rsidRPr="00CC5A66" w:rsidRDefault="00CC5A66" w:rsidP="00CC5A66">
      <w:pPr>
        <w:pStyle w:val="EndNoteBibliography"/>
        <w:ind w:left="720" w:hanging="720"/>
        <w:rPr>
          <w:noProof/>
        </w:rPr>
      </w:pPr>
      <w:r w:rsidRPr="00CC5A66">
        <w:rPr>
          <w:noProof/>
        </w:rPr>
        <w:t>59.</w:t>
      </w:r>
      <w:r w:rsidRPr="00CC5A66">
        <w:rPr>
          <w:noProof/>
        </w:rPr>
        <w:tab/>
        <w:t>Deoni SC, Rutt BK, Peters TM. Rapid combined T1 and T2 mapping using gradient recalled acquisition in the steady state. Magn Reson Med 2003;49(3):515-526.</w:t>
      </w:r>
    </w:p>
    <w:p w14:paraId="73E4A9F4" w14:textId="77777777" w:rsidR="00CC5A66" w:rsidRPr="00CC5A66" w:rsidRDefault="00CC5A66" w:rsidP="00CC5A66">
      <w:pPr>
        <w:pStyle w:val="EndNoteBibliography"/>
        <w:ind w:left="720" w:hanging="720"/>
        <w:rPr>
          <w:noProof/>
        </w:rPr>
      </w:pPr>
      <w:r w:rsidRPr="00CC5A66">
        <w:rPr>
          <w:noProof/>
        </w:rPr>
        <w:t>60.</w:t>
      </w:r>
      <w:r w:rsidRPr="00CC5A66">
        <w:rPr>
          <w:noProof/>
        </w:rPr>
        <w:tab/>
        <w:t>Liberman G, Louzoun Y, Ben Bashat D. T(1) mapping usi</w:t>
      </w:r>
      <w:r w:rsidRPr="00CC5A66">
        <w:rPr>
          <w:noProof/>
        </w:rPr>
        <w:lastRenderedPageBreak/>
        <w:t>ng variable flip angle SPGR data with flip angle correction. J Magn Reson Imaging 2014;40(1):171-180.</w:t>
      </w:r>
    </w:p>
    <w:p w14:paraId="1C946B6C" w14:textId="77777777" w:rsidR="00CC5A66" w:rsidRPr="00CC5A66" w:rsidRDefault="00CC5A66" w:rsidP="00CC5A66">
      <w:pPr>
        <w:pStyle w:val="EndNoteBibliography"/>
        <w:ind w:left="720" w:hanging="720"/>
        <w:rPr>
          <w:noProof/>
        </w:rPr>
      </w:pPr>
      <w:r w:rsidRPr="00CC5A66">
        <w:rPr>
          <w:noProof/>
        </w:rPr>
        <w:t>61.</w:t>
      </w:r>
      <w:r w:rsidRPr="00CC5A66">
        <w:rPr>
          <w:noProof/>
        </w:rPr>
        <w:tab/>
        <w:t>Leppert IR, Narayanan S, Araujo D, Giacomini PS, Lapierre Y, Arnold DL, Pike GB. Interpreting therapeutic effect in multiple sclerosis via MRI contrast enhancing lesions: now you see them, now you don't. J Neurol 2014;261(4):809-816.</w:t>
      </w:r>
    </w:p>
    <w:p w14:paraId="18D59C7A" w14:textId="77777777" w:rsidR="00CC5A66" w:rsidRPr="00CC5A66" w:rsidRDefault="00CC5A66" w:rsidP="00CC5A66">
      <w:pPr>
        <w:pStyle w:val="EndNoteBibliography"/>
        <w:ind w:left="720" w:hanging="720"/>
        <w:rPr>
          <w:noProof/>
        </w:rPr>
      </w:pPr>
      <w:r w:rsidRPr="00CC5A66">
        <w:rPr>
          <w:noProof/>
        </w:rPr>
        <w:t>62.</w:t>
      </w:r>
      <w:r w:rsidRPr="00CC5A66">
        <w:rPr>
          <w:noProof/>
        </w:rPr>
        <w:tab/>
        <w:t>Sung K, Daniel BL, Hargreaves BA. Transmit B1+ field inhomogeneity and T1 estimation errors in breast DCE-MRI at 3 tesla. J Magn Reson Imaging 2013;38(2):454-459.</w:t>
      </w:r>
    </w:p>
    <w:p w14:paraId="2FF9D7A8" w14:textId="77777777" w:rsidR="00CC5A66" w:rsidRPr="00CC5A66" w:rsidRDefault="00CC5A66" w:rsidP="00CC5A66">
      <w:pPr>
        <w:pStyle w:val="EndNoteBibliography"/>
        <w:ind w:left="720" w:hanging="720"/>
        <w:rPr>
          <w:noProof/>
        </w:rPr>
      </w:pPr>
      <w:r w:rsidRPr="00CC5A66">
        <w:rPr>
          <w:noProof/>
        </w:rPr>
        <w:t>63.</w:t>
      </w:r>
      <w:r w:rsidRPr="00CC5A66">
        <w:rPr>
          <w:noProof/>
        </w:rPr>
        <w:tab/>
        <w:t>Bojorquez JZ, Bricq S, Acquitter C, Brunotte F, Walker PM, Lalande A. What are normal relaxation times of tissues at 3 T? Magnetic Resonance Imaging 2017;35(Supplement C):69-80.</w:t>
      </w:r>
    </w:p>
    <w:p w14:paraId="046738E2" w14:textId="77777777" w:rsidR="00CC5A66" w:rsidRPr="00CC5A66" w:rsidRDefault="00CC5A66" w:rsidP="00CC5A66">
      <w:pPr>
        <w:pStyle w:val="EndNoteBibliography"/>
        <w:ind w:left="720" w:hanging="720"/>
        <w:rPr>
          <w:noProof/>
        </w:rPr>
      </w:pPr>
      <w:r w:rsidRPr="00CC5A66">
        <w:rPr>
          <w:noProof/>
        </w:rPr>
        <w:t>64.</w:t>
      </w:r>
      <w:r w:rsidRPr="00CC5A66">
        <w:rPr>
          <w:noProof/>
        </w:rPr>
        <w:tab/>
        <w:t>Fullerton GD, Potter JL, Dornbluth NC. NMR relaxation of protons in tissues and other macromolecular water solutions. Magnetic Resonance Imaging 1982;1(4):209-226.</w:t>
      </w:r>
    </w:p>
    <w:p w14:paraId="560223EB" w14:textId="77777777" w:rsidR="00CC5A66" w:rsidRPr="00CC5A66" w:rsidRDefault="00CC5A66" w:rsidP="00CC5A66">
      <w:pPr>
        <w:pStyle w:val="EndNoteBibliography"/>
        <w:ind w:left="720" w:hanging="720"/>
        <w:rPr>
          <w:noProof/>
        </w:rPr>
      </w:pPr>
      <w:r w:rsidRPr="00CC5A66">
        <w:rPr>
          <w:noProof/>
        </w:rPr>
        <w:t>65.</w:t>
      </w:r>
      <w:r w:rsidRPr="00CC5A66">
        <w:rPr>
          <w:noProof/>
        </w:rPr>
        <w:tab/>
        <w:t>Bloembergen N, Purcell EM, Pound RV. Relaxation Effects in Nuclear Magnetic Resonance Absorption. Physical Review 1948;73(7):679-712.</w:t>
      </w:r>
    </w:p>
    <w:p w14:paraId="759DEA00" w14:textId="77777777" w:rsidR="00CC5A66" w:rsidRPr="00CC5A66" w:rsidRDefault="00CC5A66" w:rsidP="00CC5A66">
      <w:pPr>
        <w:pStyle w:val="EndNoteBibliography"/>
        <w:ind w:left="720" w:hanging="720"/>
        <w:rPr>
          <w:noProof/>
        </w:rPr>
      </w:pPr>
      <w:r w:rsidRPr="00CC5A66">
        <w:rPr>
          <w:noProof/>
        </w:rPr>
        <w:t>66.</w:t>
      </w:r>
      <w:r w:rsidRPr="00CC5A66">
        <w:rPr>
          <w:noProof/>
        </w:rPr>
        <w:tab/>
        <w:t>Li TQ, Yao B, van Gelderen P, Merkle H, Dodd S, Talagala L, Koretsky AP, Duyn J. Characterization of T(2)* heterogeneity in human brain white matter. Magn Reson Med 2009;62(6):1652-1657.</w:t>
      </w:r>
    </w:p>
    <w:p w14:paraId="721D75FA" w14:textId="77777777" w:rsidR="00CC5A66" w:rsidRPr="00CC5A66" w:rsidRDefault="00CC5A66" w:rsidP="00CC5A66">
      <w:pPr>
        <w:pStyle w:val="EndNoteBibliography"/>
        <w:ind w:left="720" w:hanging="720"/>
        <w:rPr>
          <w:noProof/>
        </w:rPr>
      </w:pPr>
      <w:r w:rsidRPr="00CC5A66">
        <w:rPr>
          <w:noProof/>
        </w:rPr>
        <w:t>67.</w:t>
      </w:r>
      <w:r w:rsidRPr="00CC5A66">
        <w:rPr>
          <w:noProof/>
        </w:rPr>
        <w:tab/>
        <w:t>Underhill HR, Rostomily RC, Mikheev AM, Yuan C, Yarnykh VL. Fast bound pool fraction imaging of the in vivo rat brain: association with myelin content and validation in the C6 glioma model. NeuroImage 2011;54(3):2052-2065.</w:t>
      </w:r>
    </w:p>
    <w:p w14:paraId="6571873F" w14:textId="77777777" w:rsidR="00CC5A66" w:rsidRPr="00CC5A66" w:rsidRDefault="00CC5A66" w:rsidP="00CC5A66">
      <w:pPr>
        <w:pStyle w:val="EndNoteBibliography"/>
        <w:ind w:left="720" w:hanging="720"/>
        <w:rPr>
          <w:noProof/>
        </w:rPr>
      </w:pPr>
      <w:r w:rsidRPr="00CC5A66">
        <w:rPr>
          <w:noProof/>
        </w:rPr>
        <w:t>68.</w:t>
      </w:r>
      <w:r w:rsidRPr="00CC5A66">
        <w:rPr>
          <w:noProof/>
        </w:rPr>
        <w:tab/>
        <w:t>Mackay A, Whittall K, Adler J, Li D, Paty D, Graeb D. In vivo visualization of myelin water in brain by magnetic resonance. Magnetic Resonance in Medicine 1994;31(6):673-677.</w:t>
      </w:r>
    </w:p>
    <w:p w14:paraId="73925524" w14:textId="77777777" w:rsidR="00CC5A66" w:rsidRPr="00CC5A66" w:rsidRDefault="00CC5A66" w:rsidP="00CC5A66">
      <w:pPr>
        <w:pStyle w:val="EndNoteBibliography"/>
        <w:ind w:left="720" w:hanging="720"/>
        <w:rPr>
          <w:noProof/>
        </w:rPr>
      </w:pPr>
      <w:r w:rsidRPr="00CC5A66">
        <w:rPr>
          <w:noProof/>
        </w:rPr>
        <w:t>69.</w:t>
      </w:r>
      <w:r w:rsidRPr="00CC5A66">
        <w:rPr>
          <w:noProof/>
        </w:rPr>
        <w:tab/>
        <w:t>MacKay A, Laule C, Vavasour I, Bjarnason T, Kolind S, Madler B. Insights into brain microstructure from the T2 distribution. Magn Reson Imaging 2006;24(4):515-525.</w:t>
      </w:r>
    </w:p>
    <w:p w14:paraId="38792B51" w14:textId="77777777" w:rsidR="00CC5A66" w:rsidRPr="00CC5A66" w:rsidRDefault="00CC5A66" w:rsidP="00CC5A66">
      <w:pPr>
        <w:pStyle w:val="EndNoteBibliography"/>
        <w:ind w:left="720" w:hanging="720"/>
        <w:rPr>
          <w:noProof/>
        </w:rPr>
      </w:pPr>
      <w:r w:rsidRPr="00CC5A66">
        <w:rPr>
          <w:noProof/>
        </w:rPr>
        <w:t>70.</w:t>
      </w:r>
      <w:r w:rsidRPr="00CC5A66">
        <w:rPr>
          <w:noProof/>
        </w:rPr>
        <w:tab/>
        <w:t>Moore GR, Leung E, MacKay AL, Vavasour IM, Whittall KP, Cover KS, Li DK, Hashimoto SA, Oger J, Sprinkle TJ, Paty DW. A pathology-MRI study of the short-T2 component in formalin-fixed multiple sclerosis brain. Neurology 2000;55(10):1506-1510.</w:t>
      </w:r>
    </w:p>
    <w:p w14:paraId="262A461A" w14:textId="77777777" w:rsidR="00CC5A66" w:rsidRPr="00CC5A66" w:rsidRDefault="00CC5A66" w:rsidP="00CC5A66">
      <w:pPr>
        <w:pStyle w:val="EndNoteBibliography"/>
        <w:ind w:left="720" w:hanging="720"/>
        <w:rPr>
          <w:noProof/>
        </w:rPr>
      </w:pPr>
      <w:r w:rsidRPr="00CC5A66">
        <w:rPr>
          <w:noProof/>
        </w:rPr>
        <w:t>71.</w:t>
      </w:r>
      <w:r w:rsidRPr="00CC5A66">
        <w:rPr>
          <w:noProof/>
        </w:rPr>
        <w:tab/>
        <w:t>Laule C, Yung A, Pavolva V, Bohnet B, Kozlowski P, Hashimoto SA, Yip S, Li DK, Moore GW. High-resolution myelin water imaging in post-mortem multiple sclerosis spinal cord: A case report. Mult Scler 2016;22(11):1485-1489.</w:t>
      </w:r>
    </w:p>
    <w:p w14:paraId="5C64965A" w14:textId="77777777" w:rsidR="00CC5A66" w:rsidRPr="00CC5A66" w:rsidRDefault="00CC5A66" w:rsidP="00CC5A66">
      <w:pPr>
        <w:pStyle w:val="EndNoteBibliography"/>
        <w:ind w:left="720" w:hanging="720"/>
        <w:rPr>
          <w:noProof/>
        </w:rPr>
      </w:pPr>
      <w:r w:rsidRPr="00CC5A66">
        <w:rPr>
          <w:noProof/>
        </w:rPr>
        <w:t>72.</w:t>
      </w:r>
      <w:r w:rsidRPr="00CC5A66">
        <w:rPr>
          <w:noProof/>
        </w:rPr>
        <w:tab/>
        <w:t>Alonso-Ortiz E, Levesque IR, Pike GB. MRI-based myelin water imaging: A technical review. Magnetic Resonance in Medicine 2015;73(1):70-81.</w:t>
      </w:r>
    </w:p>
    <w:p w14:paraId="1747B9C0" w14:textId="77777777" w:rsidR="00CC5A66" w:rsidRPr="00CC5A66" w:rsidRDefault="00CC5A66" w:rsidP="00CC5A66">
      <w:pPr>
        <w:pStyle w:val="EndNoteBibliography"/>
        <w:ind w:left="720" w:hanging="720"/>
        <w:rPr>
          <w:noProof/>
        </w:rPr>
      </w:pPr>
      <w:r w:rsidRPr="00CC5A66">
        <w:rPr>
          <w:noProof/>
        </w:rPr>
        <w:t>73.</w:t>
      </w:r>
      <w:r w:rsidRPr="00CC5A66">
        <w:rPr>
          <w:noProof/>
        </w:rPr>
        <w:tab/>
        <w:t>Collins CM, Wang Z. Calculation of radiofrequency ele</w:t>
      </w:r>
      <w:r w:rsidRPr="00CC5A66">
        <w:rPr>
          <w:noProof/>
        </w:rPr>
        <w:lastRenderedPageBreak/>
        <w:t>ctromagnetic fields and their effects in MRI of human subjects. Magnetic Resonance in Medicine 2011;65(5):1470-1482.</w:t>
      </w:r>
    </w:p>
    <w:p w14:paraId="47F52363" w14:textId="77777777" w:rsidR="00CC5A66" w:rsidRPr="00CC5A66" w:rsidRDefault="00CC5A66" w:rsidP="00CC5A66">
      <w:pPr>
        <w:pStyle w:val="EndNoteBibliography"/>
        <w:ind w:left="720" w:hanging="720"/>
        <w:rPr>
          <w:noProof/>
        </w:rPr>
      </w:pPr>
      <w:r w:rsidRPr="00CC5A66">
        <w:rPr>
          <w:noProof/>
        </w:rPr>
        <w:t>74.</w:t>
      </w:r>
      <w:r w:rsidRPr="00CC5A66">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7606526B" w14:textId="77777777" w:rsidR="00CC5A66" w:rsidRPr="00CC5A66" w:rsidRDefault="00CC5A66" w:rsidP="00CC5A66">
      <w:pPr>
        <w:pStyle w:val="EndNoteBibliography"/>
        <w:ind w:left="720" w:hanging="720"/>
        <w:rPr>
          <w:noProof/>
        </w:rPr>
      </w:pPr>
      <w:r w:rsidRPr="00CC5A66">
        <w:rPr>
          <w:noProof/>
        </w:rPr>
        <w:t>75.</w:t>
      </w:r>
      <w:r w:rsidRPr="00CC5A66">
        <w:rPr>
          <w:noProof/>
        </w:rPr>
        <w:tab/>
        <w:t>Katscher U, Voigt T, Findeklee C, Vernickel P, Nehrke K, Dossel O. Determination of electric conductivity and local SAR via B1 mapping. IEEE Trans Med Imaging 2009;28(9):1365-1374.</w:t>
      </w:r>
    </w:p>
    <w:p w14:paraId="629757AB" w14:textId="77777777" w:rsidR="00CC5A66" w:rsidRPr="00CC5A66" w:rsidRDefault="00CC5A66" w:rsidP="00CC5A66">
      <w:pPr>
        <w:pStyle w:val="EndNoteBibliography"/>
        <w:ind w:left="720" w:hanging="720"/>
        <w:rPr>
          <w:noProof/>
        </w:rPr>
      </w:pPr>
      <w:r w:rsidRPr="00CC5A66">
        <w:rPr>
          <w:noProof/>
        </w:rPr>
        <w:t>76.</w:t>
      </w:r>
      <w:r w:rsidRPr="00CC5A66">
        <w:rPr>
          <w:noProof/>
        </w:rPr>
        <w:tab/>
        <w:t>Jin J, Chen J. On the SAR and field inhomogeneity of birdcage coils loaded with the human head. Magn Reson Med 1997;38(6):953-963.</w:t>
      </w:r>
    </w:p>
    <w:p w14:paraId="3C2A07CA" w14:textId="77777777" w:rsidR="00CC5A66" w:rsidRPr="00CC5A66" w:rsidRDefault="00CC5A66" w:rsidP="00CC5A66">
      <w:pPr>
        <w:pStyle w:val="EndNoteBibliography"/>
        <w:ind w:left="720" w:hanging="720"/>
        <w:rPr>
          <w:noProof/>
        </w:rPr>
      </w:pPr>
      <w:r w:rsidRPr="00CC5A66">
        <w:rPr>
          <w:noProof/>
        </w:rPr>
        <w:t>77.</w:t>
      </w:r>
      <w:r w:rsidRPr="00CC5A66">
        <w:rPr>
          <w:noProof/>
        </w:rPr>
        <w:tab/>
        <w:t>Sled JG, Pike GB. Standing-wave and RF penetration artifacts caused by elliptic geometry: an electrodynamic analysis of MRI. IEEE Trans Med Imaging 1998;17(4):653-662.</w:t>
      </w:r>
    </w:p>
    <w:p w14:paraId="5C3896A3" w14:textId="77777777" w:rsidR="00CC5A66" w:rsidRPr="00CC5A66" w:rsidRDefault="00CC5A66" w:rsidP="00CC5A66">
      <w:pPr>
        <w:pStyle w:val="EndNoteBibliography"/>
        <w:ind w:left="720" w:hanging="720"/>
        <w:rPr>
          <w:noProof/>
        </w:rPr>
      </w:pPr>
      <w:r w:rsidRPr="00CC5A66">
        <w:rPr>
          <w:noProof/>
        </w:rPr>
        <w:t>78.</w:t>
      </w:r>
      <w:r w:rsidRPr="00CC5A66">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48A493E6" w14:textId="77777777" w:rsidR="00CC5A66" w:rsidRPr="00CC5A66" w:rsidRDefault="00CC5A66" w:rsidP="00CC5A66">
      <w:pPr>
        <w:pStyle w:val="EndNoteBibliography"/>
        <w:ind w:left="720" w:hanging="720"/>
        <w:rPr>
          <w:noProof/>
        </w:rPr>
      </w:pPr>
      <w:r w:rsidRPr="00CC5A66">
        <w:rPr>
          <w:noProof/>
        </w:rPr>
        <w:t>79.</w:t>
      </w:r>
      <w:r w:rsidRPr="00CC5A66">
        <w:rPr>
          <w:noProof/>
        </w:rPr>
        <w:tab/>
        <w:t>Insko EK, Bolinger L. Mapping of the Radiofrequency Field. Journal of Magnetic Resonance Series A 1993;103(1):82-85.</w:t>
      </w:r>
    </w:p>
    <w:p w14:paraId="37309674" w14:textId="77777777" w:rsidR="00CC5A66" w:rsidRPr="00CC5A66" w:rsidRDefault="00CC5A66" w:rsidP="00CC5A66">
      <w:pPr>
        <w:pStyle w:val="EndNoteBibliography"/>
        <w:ind w:left="720" w:hanging="720"/>
        <w:rPr>
          <w:noProof/>
        </w:rPr>
      </w:pPr>
      <w:r w:rsidRPr="00CC5A66">
        <w:rPr>
          <w:noProof/>
        </w:rPr>
        <w:t>80.</w:t>
      </w:r>
      <w:r w:rsidRPr="00CC5A66">
        <w:rPr>
          <w:noProof/>
        </w:rPr>
        <w:tab/>
        <w:t>Stollberger R, Wach P. Imaging of the active B1 field in vivo. Magnetic Resonance in Medicine 1996;35(2):246-251.</w:t>
      </w:r>
    </w:p>
    <w:p w14:paraId="3423DD60" w14:textId="77777777" w:rsidR="00CC5A66" w:rsidRPr="00CC5A66" w:rsidRDefault="00CC5A66" w:rsidP="00CC5A66">
      <w:pPr>
        <w:pStyle w:val="EndNoteBibliography"/>
        <w:ind w:left="720" w:hanging="720"/>
        <w:rPr>
          <w:noProof/>
        </w:rPr>
      </w:pPr>
      <w:r w:rsidRPr="00CC5A66">
        <w:rPr>
          <w:noProof/>
        </w:rPr>
        <w:t>81.</w:t>
      </w:r>
      <w:r w:rsidRPr="00CC5A66">
        <w:rPr>
          <w:noProof/>
        </w:rPr>
        <w:tab/>
        <w:t>Wang J, Qiu M, Constable RT. In vivo method for correcting transmit/receive nonuniformities with phased array coils. Magn Reson Med 2005;53(3):666-674.</w:t>
      </w:r>
    </w:p>
    <w:p w14:paraId="5631C8B0" w14:textId="77777777" w:rsidR="00CC5A66" w:rsidRPr="00CC5A66" w:rsidRDefault="00CC5A66" w:rsidP="00CC5A66">
      <w:pPr>
        <w:pStyle w:val="EndNoteBibliography"/>
        <w:ind w:left="720" w:hanging="720"/>
        <w:rPr>
          <w:noProof/>
        </w:rPr>
      </w:pPr>
      <w:r w:rsidRPr="00CC5A66">
        <w:rPr>
          <w:noProof/>
        </w:rPr>
        <w:t>82.</w:t>
      </w:r>
      <w:r w:rsidRPr="00CC5A66">
        <w:rPr>
          <w:noProof/>
        </w:rPr>
        <w:tab/>
        <w:t>Samson RS, Wheeler-Kingshott CA, Symms MR, Tozer DJ, Tofts PS. A simple correction for B1 field errors in magnetization transfer ratio measurements. Magn Reson Imaging 2006;24(3):255-263.</w:t>
      </w:r>
    </w:p>
    <w:p w14:paraId="72B508E8" w14:textId="77777777" w:rsidR="00CC5A66" w:rsidRPr="00CC5A66" w:rsidRDefault="00CC5A66" w:rsidP="00CC5A66">
      <w:pPr>
        <w:pStyle w:val="EndNoteBibliography"/>
        <w:ind w:left="720" w:hanging="720"/>
        <w:rPr>
          <w:noProof/>
        </w:rPr>
      </w:pPr>
      <w:r w:rsidRPr="00CC5A66">
        <w:rPr>
          <w:noProof/>
        </w:rPr>
        <w:t>83.</w:t>
      </w:r>
      <w:r w:rsidRPr="00CC5A66">
        <w:rPr>
          <w:noProof/>
        </w:rPr>
        <w:tab/>
        <w:t>Sled JG, Pike GB. Correction for B1 and B0 variations in quantitative T2 measurements using MRI. Magnetic Resonance in Medicine 2000;43(4):589-593.</w:t>
      </w:r>
    </w:p>
    <w:p w14:paraId="73CF0DAA" w14:textId="77777777" w:rsidR="00CC5A66" w:rsidRPr="00CC5A66" w:rsidRDefault="00CC5A66" w:rsidP="00CC5A66">
      <w:pPr>
        <w:pStyle w:val="EndNoteBibliography"/>
        <w:ind w:left="720" w:hanging="720"/>
        <w:rPr>
          <w:noProof/>
        </w:rPr>
      </w:pPr>
      <w:r w:rsidRPr="00CC5A66">
        <w:rPr>
          <w:noProof/>
        </w:rPr>
        <w:t>84.</w:t>
      </w:r>
      <w:r w:rsidRPr="00CC5A66">
        <w:rPr>
          <w:noProof/>
        </w:rPr>
        <w:tab/>
        <w:t>Yarnykh VL. Actual flip-angle imaging in the pulsed steady state: a method for rapid three-dimensional mapping of the transmitted radiofrequency field. Magn Reson Med 2007;57(1):192-200.</w:t>
      </w:r>
    </w:p>
    <w:p w14:paraId="2929B1B0" w14:textId="77777777" w:rsidR="00CC5A66" w:rsidRPr="00CC5A66" w:rsidRDefault="00CC5A66" w:rsidP="00CC5A66">
      <w:pPr>
        <w:pStyle w:val="EndNoteBibliography"/>
        <w:ind w:left="720" w:hanging="720"/>
        <w:rPr>
          <w:noProof/>
        </w:rPr>
      </w:pPr>
      <w:r w:rsidRPr="00CC5A66">
        <w:rPr>
          <w:noProof/>
        </w:rPr>
        <w:t>85.</w:t>
      </w:r>
      <w:r w:rsidRPr="00CC5A66">
        <w:rPr>
          <w:noProof/>
        </w:rPr>
        <w:tab/>
        <w:t>Sacolick LI, Wiesinger F, Hancu I, Vogel MW. B1 mapping by Bloch-Siegert shift. Magn Reson Med 2010;63(5):1315-1322.</w:t>
      </w:r>
    </w:p>
    <w:p w14:paraId="41B75BA1" w14:textId="77777777" w:rsidR="00CC5A66" w:rsidRPr="00CC5A66" w:rsidRDefault="00CC5A66" w:rsidP="00CC5A66">
      <w:pPr>
        <w:pStyle w:val="EndNoteBibliography"/>
        <w:ind w:left="720" w:hanging="720"/>
        <w:rPr>
          <w:noProof/>
        </w:rPr>
      </w:pPr>
      <w:r w:rsidRPr="00CC5A66">
        <w:rPr>
          <w:noProof/>
        </w:rPr>
        <w:t>86.</w:t>
      </w:r>
      <w:r w:rsidRPr="00CC5A66">
        <w:rPr>
          <w:noProof/>
        </w:rPr>
        <w:tab/>
        <w:t>Nehrke K. On the steady-state properties of actual flip angle imaging (AFI). Magn Reson Med 2009;61(1):84-92.</w:t>
      </w:r>
    </w:p>
    <w:p w14:paraId="03E98223" w14:textId="77777777" w:rsidR="00CC5A66" w:rsidRPr="00CC5A66" w:rsidRDefault="00CC5A66" w:rsidP="00CC5A66">
      <w:pPr>
        <w:pStyle w:val="EndNoteBibliography"/>
        <w:ind w:left="720" w:hanging="720"/>
        <w:rPr>
          <w:noProof/>
        </w:rPr>
      </w:pPr>
      <w:r w:rsidRPr="00CC5A66">
        <w:rPr>
          <w:noProof/>
        </w:rPr>
        <w:t>87.</w:t>
      </w:r>
      <w:r w:rsidRPr="00CC5A66">
        <w:rPr>
          <w:noProof/>
        </w:rPr>
        <w:tab/>
        <w:t>Yarnykh VL. Optimal radiofrequency and gradient spoil</w:t>
      </w:r>
      <w:r w:rsidRPr="00CC5A66">
        <w:rPr>
          <w:noProof/>
        </w:rPr>
        <w:lastRenderedPageBreak/>
        <w:t>ing for improved accuracy of T1 and B1 measurements using fast steady-state techniques. Magn Reson Med 2010;63(6):1610-1626.</w:t>
      </w:r>
    </w:p>
    <w:p w14:paraId="0E241901" w14:textId="77777777" w:rsidR="00CC5A66" w:rsidRPr="00CC5A66" w:rsidRDefault="00CC5A66" w:rsidP="00CC5A66">
      <w:pPr>
        <w:pStyle w:val="EndNoteBibliography"/>
        <w:ind w:left="720" w:hanging="720"/>
        <w:rPr>
          <w:noProof/>
        </w:rPr>
      </w:pPr>
      <w:r w:rsidRPr="00CC5A66">
        <w:rPr>
          <w:noProof/>
        </w:rPr>
        <w:t>88.</w:t>
      </w:r>
      <w:r w:rsidRPr="00CC5A66">
        <w:rPr>
          <w:noProof/>
        </w:rPr>
        <w:tab/>
        <w:t>Pohmann R, Scheffler K. A theoretical and experimental comparison of different techniques for B(1) mapping at very high fields. NMR Biomed 2013;26(3):265-275.</w:t>
      </w:r>
    </w:p>
    <w:p w14:paraId="76D310FB" w14:textId="77777777" w:rsidR="00CC5A66" w:rsidRPr="00CC5A66" w:rsidRDefault="00CC5A66" w:rsidP="00CC5A66">
      <w:pPr>
        <w:pStyle w:val="EndNoteBibliography"/>
        <w:ind w:left="720" w:hanging="720"/>
        <w:rPr>
          <w:noProof/>
        </w:rPr>
      </w:pPr>
      <w:r w:rsidRPr="00CC5A66">
        <w:rPr>
          <w:noProof/>
        </w:rPr>
        <w:t>89.</w:t>
      </w:r>
      <w:r w:rsidRPr="00CC5A66">
        <w:rPr>
          <w:noProof/>
        </w:rPr>
        <w:tab/>
        <w:t>Versluis MJ, Tsekos N, Smith NB, Webb AG. Simple RF design for human functional and morphological cardiac imaging at 7tesla. Journal of Magnetic Resonance 2009;200(1):161-166.</w:t>
      </w:r>
    </w:p>
    <w:p w14:paraId="74F4CCE8" w14:textId="77777777" w:rsidR="00CC5A66" w:rsidRPr="00CC5A66" w:rsidRDefault="00CC5A66" w:rsidP="00CC5A66">
      <w:pPr>
        <w:pStyle w:val="EndNoteBibliography"/>
        <w:ind w:left="720" w:hanging="720"/>
        <w:rPr>
          <w:noProof/>
        </w:rPr>
      </w:pPr>
      <w:r w:rsidRPr="00CC5A66">
        <w:rPr>
          <w:noProof/>
        </w:rPr>
        <w:t>90.</w:t>
      </w:r>
      <w:r w:rsidRPr="00CC5A66">
        <w:rPr>
          <w:noProof/>
        </w:rPr>
        <w:tab/>
        <w:t>Zhang B, Seifert AC, Kim J-w, Borrello J, Xu J. 7 Tesla 22-channel wrap-around coil array for cervical spinal cord and brainstem imaging. Magnetic Resonance in Medicine 2017;78(4):1623-1634.</w:t>
      </w:r>
    </w:p>
    <w:p w14:paraId="6C9C2552" w14:textId="77777777" w:rsidR="00CC5A66" w:rsidRPr="00CC5A66" w:rsidRDefault="00CC5A66" w:rsidP="00CC5A66">
      <w:pPr>
        <w:pStyle w:val="EndNoteBibliography"/>
        <w:ind w:left="720" w:hanging="720"/>
        <w:rPr>
          <w:noProof/>
        </w:rPr>
      </w:pPr>
      <w:r w:rsidRPr="00CC5A66">
        <w:rPr>
          <w:noProof/>
        </w:rPr>
        <w:t>91.</w:t>
      </w:r>
      <w:r w:rsidRPr="00CC5A66">
        <w:rPr>
          <w:noProof/>
        </w:rPr>
        <w:tab/>
        <w:t>Avdievich NI, Giapitzakis IA, Pfrommer A, Henning A. Decoupling of a tight-fit transceiver phased array for human brain imaging at 9.4T: Loop overlapping rediscovered. Magn Reson Med 2017:n/a-n/a.</w:t>
      </w:r>
    </w:p>
    <w:p w14:paraId="58F803ED" w14:textId="77777777" w:rsidR="00CC5A66" w:rsidRPr="00CC5A66" w:rsidRDefault="00CC5A66" w:rsidP="00CC5A66">
      <w:pPr>
        <w:pStyle w:val="EndNoteBibliography"/>
        <w:ind w:left="720" w:hanging="720"/>
        <w:rPr>
          <w:noProof/>
        </w:rPr>
      </w:pPr>
      <w:r w:rsidRPr="00CC5A66">
        <w:rPr>
          <w:noProof/>
        </w:rPr>
        <w:t>92.</w:t>
      </w:r>
      <w:r w:rsidRPr="00CC5A66">
        <w:rPr>
          <w:noProof/>
        </w:rPr>
        <w:tab/>
        <w:t>Chavez S, Xiang QS, An L. Understanding phase maps in MRI: a new cutline phase unwrapping method. IEEE Trans Med Imaging 2002;21(8):966-977.</w:t>
      </w:r>
    </w:p>
    <w:p w14:paraId="3E210C2B" w14:textId="77777777" w:rsidR="00CC5A66" w:rsidRPr="00CC5A66" w:rsidRDefault="00CC5A66" w:rsidP="00CC5A66">
      <w:pPr>
        <w:pStyle w:val="EndNoteBibliography"/>
        <w:ind w:left="720" w:hanging="720"/>
        <w:rPr>
          <w:noProof/>
        </w:rPr>
      </w:pPr>
      <w:r w:rsidRPr="00CC5A66">
        <w:rPr>
          <w:noProof/>
        </w:rPr>
        <w:t>93.</w:t>
      </w:r>
      <w:r w:rsidRPr="00CC5A66">
        <w:rPr>
          <w:noProof/>
        </w:rPr>
        <w:tab/>
        <w:t>Clarke WT, Robson MD, Rodgers CT. Bloch-Siegert B1+-mapping for human cardiac 31P-MRS at 7 Tesla. Magnetic Resonance in Medicine 2016;76(4):1047-1058.</w:t>
      </w:r>
    </w:p>
    <w:p w14:paraId="6F8731BE" w14:textId="77777777" w:rsidR="00CC5A66" w:rsidRPr="00CC5A66" w:rsidRDefault="00CC5A66" w:rsidP="00CC5A66">
      <w:pPr>
        <w:pStyle w:val="EndNoteBibliography"/>
        <w:ind w:left="720" w:hanging="720"/>
        <w:rPr>
          <w:noProof/>
        </w:rPr>
      </w:pPr>
      <w:r w:rsidRPr="00CC5A66">
        <w:rPr>
          <w:noProof/>
        </w:rPr>
        <w:t>94.</w:t>
      </w:r>
      <w:r w:rsidRPr="00CC5A66">
        <w:rPr>
          <w:noProof/>
        </w:rPr>
        <w:tab/>
        <w:t>Schneider E, Glover G. Rapid in vivo proton shimming. Magnetic Resonance in Medicine 1991;18(2):335-347.</w:t>
      </w:r>
    </w:p>
    <w:p w14:paraId="6B73FE31" w14:textId="77777777" w:rsidR="00CC5A66" w:rsidRPr="00CC5A66" w:rsidRDefault="00CC5A66" w:rsidP="00CC5A66">
      <w:pPr>
        <w:pStyle w:val="EndNoteBibliography"/>
        <w:ind w:left="720" w:hanging="720"/>
        <w:rPr>
          <w:noProof/>
        </w:rPr>
      </w:pPr>
      <w:r w:rsidRPr="00CC5A66">
        <w:rPr>
          <w:noProof/>
        </w:rPr>
        <w:t>95.</w:t>
      </w:r>
      <w:r w:rsidRPr="00CC5A66">
        <w:rPr>
          <w:noProof/>
        </w:rPr>
        <w:tab/>
        <w:t>Edzes HT, Samulski ET. Cross relaxation and spin diffusion in the proton NMR or hydrated collagen. Nature 1977;265(5594):521-523.</w:t>
      </w:r>
    </w:p>
    <w:p w14:paraId="3C6A9F04" w14:textId="77777777" w:rsidR="00CC5A66" w:rsidRPr="00CC5A66" w:rsidRDefault="00CC5A66" w:rsidP="00CC5A66">
      <w:pPr>
        <w:pStyle w:val="EndNoteBibliography"/>
        <w:ind w:left="720" w:hanging="720"/>
        <w:rPr>
          <w:noProof/>
        </w:rPr>
      </w:pPr>
      <w:r w:rsidRPr="00CC5A66">
        <w:rPr>
          <w:noProof/>
        </w:rPr>
        <w:t>96.</w:t>
      </w:r>
      <w:r w:rsidRPr="00CC5A66">
        <w:rPr>
          <w:noProof/>
        </w:rPr>
        <w:tab/>
        <w:t>Edzes HT, Samulski ET. The measurement of cross-relaxation effects in the proton NMR spin-lattice relaxation of water in biological systems: Hydrated collagen and muscle. Journal of Magnetic Resonance (1969) 1978;31(2):207-229.</w:t>
      </w:r>
    </w:p>
    <w:p w14:paraId="370CA293" w14:textId="77777777" w:rsidR="00CC5A66" w:rsidRPr="00CC5A66" w:rsidRDefault="00CC5A66" w:rsidP="00CC5A66">
      <w:pPr>
        <w:pStyle w:val="EndNoteBibliography"/>
        <w:ind w:left="720" w:hanging="720"/>
        <w:rPr>
          <w:noProof/>
        </w:rPr>
      </w:pPr>
      <w:r w:rsidRPr="00CC5A66">
        <w:rPr>
          <w:noProof/>
        </w:rPr>
        <w:t>97.</w:t>
      </w:r>
      <w:r w:rsidRPr="00CC5A66">
        <w:rPr>
          <w:noProof/>
        </w:rPr>
        <w:tab/>
        <w:t>Wolff SD, Balaban RS. Magnetization transfer contrast (MTC) and tissue water proton relaxation in vivo. Magn Reson Med 1989;10(1):135-144.</w:t>
      </w:r>
    </w:p>
    <w:p w14:paraId="164F1C73" w14:textId="77777777" w:rsidR="00CC5A66" w:rsidRPr="00CC5A66" w:rsidRDefault="00CC5A66" w:rsidP="00CC5A66">
      <w:pPr>
        <w:pStyle w:val="EndNoteBibliography"/>
        <w:ind w:left="720" w:hanging="720"/>
        <w:rPr>
          <w:noProof/>
        </w:rPr>
      </w:pPr>
      <w:r w:rsidRPr="00CC5A66">
        <w:rPr>
          <w:noProof/>
        </w:rPr>
        <w:t>98.</w:t>
      </w:r>
      <w:r w:rsidRPr="00CC5A66">
        <w:rPr>
          <w:noProof/>
        </w:rPr>
        <w:tab/>
        <w:t>Levesque IR, Pike GB. Characterizing healthy and diseased white matter using quantitative magnetization transfer and multicomponent T(2) relaxometry: A unified view via a four-pool model. Magn Reson Med 2009;62(6):1487-1496.</w:t>
      </w:r>
    </w:p>
    <w:p w14:paraId="123AD07C" w14:textId="77777777" w:rsidR="00CC5A66" w:rsidRPr="00CC5A66" w:rsidRDefault="00CC5A66" w:rsidP="00CC5A66">
      <w:pPr>
        <w:pStyle w:val="EndNoteBibliography"/>
        <w:ind w:left="720" w:hanging="720"/>
        <w:rPr>
          <w:noProof/>
        </w:rPr>
      </w:pPr>
      <w:r w:rsidRPr="00CC5A66">
        <w:rPr>
          <w:noProof/>
        </w:rPr>
        <w:t>99.</w:t>
      </w:r>
      <w:r w:rsidRPr="00CC5A66">
        <w:rPr>
          <w:noProof/>
        </w:rPr>
        <w:tab/>
        <w:t>Berry I, Barker GJ, Barkhof F, Campi A, Dousset V, Franconi J-M, Gass A, Schreiber W, Miller DH, Tofts PS. A multicenter measurement of magnetization transfer ratio in normal white matter. Journal of Magnetic Resonance Imaging 1999;9(3):441-446.</w:t>
      </w:r>
    </w:p>
    <w:p w14:paraId="17BDE15F" w14:textId="77777777" w:rsidR="00CC5A66" w:rsidRPr="00CC5A66" w:rsidRDefault="00CC5A66" w:rsidP="00CC5A66">
      <w:pPr>
        <w:pStyle w:val="EndNoteBibliography"/>
        <w:ind w:left="720" w:hanging="720"/>
        <w:rPr>
          <w:noProof/>
        </w:rPr>
      </w:pPr>
      <w:r w:rsidRPr="00CC5A66">
        <w:rPr>
          <w:noProof/>
        </w:rPr>
        <w:t>100.</w:t>
      </w:r>
      <w:r w:rsidRPr="00CC5A66">
        <w:rPr>
          <w:noProof/>
        </w:rPr>
        <w:tab/>
        <w:t>Horsfield MA, Barker GJ, Barkhof F, Miller DH, Thompson AJ, Filippi M. Guidelines for using quantitative magnetization transfer magnetic resonance imaging for monitoring treatment of multiple sclerosis. Journal of Magnetic Reso</w:t>
      </w:r>
      <w:r w:rsidRPr="00CC5A66">
        <w:rPr>
          <w:noProof/>
        </w:rPr>
        <w:lastRenderedPageBreak/>
        <w:t>nance Imaging 2003;17(4):389-397.</w:t>
      </w:r>
    </w:p>
    <w:p w14:paraId="7E6FB550" w14:textId="77777777" w:rsidR="00CC5A66" w:rsidRPr="00CC5A66" w:rsidRDefault="00CC5A66" w:rsidP="00CC5A66">
      <w:pPr>
        <w:pStyle w:val="EndNoteBibliography"/>
        <w:ind w:left="720" w:hanging="720"/>
        <w:rPr>
          <w:noProof/>
        </w:rPr>
      </w:pPr>
      <w:r w:rsidRPr="00CC5A66">
        <w:rPr>
          <w:noProof/>
        </w:rPr>
        <w:t>101.</w:t>
      </w:r>
      <w:r w:rsidRPr="00CC5A66">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3242A712" w14:textId="77777777" w:rsidR="00CC5A66" w:rsidRPr="00CC5A66" w:rsidRDefault="00CC5A66" w:rsidP="00CC5A66">
      <w:pPr>
        <w:pStyle w:val="EndNoteBibliography"/>
        <w:ind w:left="720" w:hanging="720"/>
        <w:rPr>
          <w:noProof/>
        </w:rPr>
      </w:pPr>
      <w:r w:rsidRPr="00CC5A66">
        <w:rPr>
          <w:noProof/>
        </w:rPr>
        <w:t>102.</w:t>
      </w:r>
      <w:r w:rsidRPr="00CC5A66">
        <w:rPr>
          <w:noProof/>
        </w:rPr>
        <w:tab/>
        <w:t>Ropele S, Filippi M, Valsasina P, Korteweg T, Barkhof F, Tofts PS, Samson R, Miller DH, Fazekas F. Assessment and correction of B1-induced errors in magnetization transfer ratio measurements. Magn Reson Med 2005;53(1):134-140.</w:t>
      </w:r>
    </w:p>
    <w:p w14:paraId="75E89276" w14:textId="77777777" w:rsidR="00CC5A66" w:rsidRPr="00CC5A66" w:rsidRDefault="00CC5A66" w:rsidP="00CC5A66">
      <w:pPr>
        <w:pStyle w:val="EndNoteBibliography"/>
        <w:ind w:left="720" w:hanging="720"/>
        <w:rPr>
          <w:noProof/>
        </w:rPr>
      </w:pPr>
      <w:r w:rsidRPr="00CC5A66">
        <w:rPr>
          <w:noProof/>
        </w:rPr>
        <w:t>103.</w:t>
      </w:r>
      <w:r w:rsidRPr="00CC5A66">
        <w:rPr>
          <w:noProof/>
        </w:rPr>
        <w:tab/>
        <w:t>Levesque I, Sled JG, Narayanan S, Santos AC, Brass SD, Francis SJ, Arnold DL, Pike GB. The role of edema and demyelination in chronic T1 black holes: a quantitative magnetization transfer study. J Magn Reson Imaging 2005;21(2):103-110.</w:t>
      </w:r>
    </w:p>
    <w:p w14:paraId="4767E84D" w14:textId="77777777" w:rsidR="00CC5A66" w:rsidRPr="00CC5A66" w:rsidRDefault="00CC5A66" w:rsidP="00CC5A66">
      <w:pPr>
        <w:pStyle w:val="EndNoteBibliography"/>
        <w:ind w:left="720" w:hanging="720"/>
        <w:rPr>
          <w:noProof/>
        </w:rPr>
      </w:pPr>
      <w:r w:rsidRPr="00CC5A66">
        <w:rPr>
          <w:noProof/>
        </w:rPr>
        <w:t>104.</w:t>
      </w:r>
      <w:r w:rsidRPr="00CC5A66">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019E5F29" w14:textId="77777777" w:rsidR="00CC5A66" w:rsidRPr="00CC5A66" w:rsidRDefault="00CC5A66" w:rsidP="00CC5A66">
      <w:pPr>
        <w:pStyle w:val="EndNoteBibliography"/>
        <w:ind w:left="720" w:hanging="720"/>
        <w:rPr>
          <w:noProof/>
        </w:rPr>
      </w:pPr>
      <w:r w:rsidRPr="00CC5A66">
        <w:rPr>
          <w:noProof/>
        </w:rPr>
        <w:t>105.</w:t>
      </w:r>
      <w:r w:rsidRPr="00CC5A66">
        <w:rPr>
          <w:noProof/>
        </w:rPr>
        <w:tab/>
        <w:t>Richert ND, Ostuni JL, Bash CN, Leist TP, McFarland HF, Frank JA. Interferon beta-1b and intravenous methylprednisolone promote lesion recovery in multiple sclerosis. Multiple Sclerosis Journal 2001;7(1):49-58.</w:t>
      </w:r>
    </w:p>
    <w:p w14:paraId="5E5D4117" w14:textId="77777777" w:rsidR="00CC5A66" w:rsidRPr="00CC5A66" w:rsidRDefault="00CC5A66" w:rsidP="00CC5A66">
      <w:pPr>
        <w:pStyle w:val="EndNoteBibliography"/>
        <w:ind w:left="720" w:hanging="720"/>
        <w:rPr>
          <w:noProof/>
        </w:rPr>
      </w:pPr>
      <w:r w:rsidRPr="00CC5A66">
        <w:rPr>
          <w:noProof/>
        </w:rPr>
        <w:t>106.</w:t>
      </w:r>
      <w:r w:rsidRPr="00CC5A66">
        <w:rPr>
          <w:noProof/>
        </w:rPr>
        <w:tab/>
        <w:t>Kita M, Goodkin DE, Bacchetti P, Waubant E, Nelson SJ, Majumdar S. Magnetization transfer ratio in new MS lesions before and during therapy with IFNβ-1a. Neurology 2000;54(9):1741-1745.</w:t>
      </w:r>
    </w:p>
    <w:p w14:paraId="73156D49" w14:textId="77777777" w:rsidR="00CC5A66" w:rsidRPr="00CC5A66" w:rsidRDefault="00CC5A66" w:rsidP="00CC5A66">
      <w:pPr>
        <w:pStyle w:val="EndNoteBibliography"/>
        <w:ind w:left="720" w:hanging="720"/>
        <w:rPr>
          <w:noProof/>
        </w:rPr>
      </w:pPr>
      <w:r w:rsidRPr="00CC5A66">
        <w:rPr>
          <w:noProof/>
        </w:rPr>
        <w:t>107.</w:t>
      </w:r>
      <w:r w:rsidRPr="00CC5A66">
        <w:rPr>
          <w:noProof/>
        </w:rPr>
        <w:tab/>
        <w:t>Button T, Altmann D, Tozer D, Dalton C, Hunter K, Compston A, Coles A, Miller D. Magnetization transfer imaging in multiple sclerosis treated with alemtuzumab. Mult Scler 2013;19(2):241-244.</w:t>
      </w:r>
    </w:p>
    <w:p w14:paraId="08803DA7" w14:textId="77777777" w:rsidR="00CC5A66" w:rsidRPr="00CC5A66" w:rsidRDefault="00CC5A66" w:rsidP="00CC5A66">
      <w:pPr>
        <w:pStyle w:val="EndNoteBibliography"/>
        <w:ind w:left="720" w:hanging="720"/>
        <w:rPr>
          <w:noProof/>
        </w:rPr>
      </w:pPr>
      <w:r w:rsidRPr="00CC5A66">
        <w:rPr>
          <w:noProof/>
        </w:rPr>
        <w:t>108.</w:t>
      </w:r>
      <w:r w:rsidRPr="00CC5A66">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6C3C692A" w14:textId="77777777" w:rsidR="00CC5A66" w:rsidRPr="00CC5A66" w:rsidRDefault="00CC5A66" w:rsidP="00CC5A66">
      <w:pPr>
        <w:pStyle w:val="EndNoteBibliography"/>
        <w:ind w:left="720" w:hanging="720"/>
        <w:rPr>
          <w:noProof/>
        </w:rPr>
      </w:pPr>
      <w:r w:rsidRPr="00CC5A66">
        <w:rPr>
          <w:noProof/>
        </w:rPr>
        <w:t>109.</w:t>
      </w:r>
      <w:r w:rsidRPr="00CC5A66">
        <w:rPr>
          <w:noProof/>
        </w:rPr>
        <w:tab/>
        <w:t>Ge Y, Kolson DL, Babb JS, Mannon LJ, Grossman RI. Whole brain imaging of HIV-infected patients: quantitative analysis of magnetization transfer ratio histogram and fractional brain volume. AJNR Am J Neuroradiol 2003;24(1):82-87.</w:t>
      </w:r>
    </w:p>
    <w:p w14:paraId="7D33B47C" w14:textId="77777777" w:rsidR="00CC5A66" w:rsidRPr="00CC5A66" w:rsidRDefault="00CC5A66" w:rsidP="00CC5A66">
      <w:pPr>
        <w:pStyle w:val="EndNoteBibliography"/>
        <w:ind w:left="720" w:hanging="720"/>
        <w:rPr>
          <w:noProof/>
        </w:rPr>
      </w:pPr>
      <w:r w:rsidRPr="00CC5A66">
        <w:rPr>
          <w:noProof/>
        </w:rPr>
        <w:t>110.</w:t>
      </w:r>
      <w:r w:rsidRPr="00CC5A66">
        <w:rPr>
          <w:noProof/>
        </w:rPr>
        <w:tab/>
        <w:t>Kubicki M, Park H, Westin CF, Nestor PG, Mulkern RV, Maier SE, Niznikiewicz M, Connor EE, Levitt JJ, Frumin M, Kikinis R, Jolesz FA, McCarley RW, Shenton ME. DTI and MTR abnormalities in schizophrenia: ana</w:t>
      </w:r>
      <w:r w:rsidRPr="00CC5A66">
        <w:rPr>
          <w:noProof/>
        </w:rPr>
        <w:lastRenderedPageBreak/>
        <w:t>lysis of white matter integrity. Neuroimage 2005;26(4):1109-1118.</w:t>
      </w:r>
    </w:p>
    <w:p w14:paraId="40B2D46C" w14:textId="77777777" w:rsidR="00CC5A66" w:rsidRPr="00CC5A66" w:rsidRDefault="00CC5A66" w:rsidP="00CC5A66">
      <w:pPr>
        <w:pStyle w:val="EndNoteBibliography"/>
        <w:ind w:left="720" w:hanging="720"/>
        <w:rPr>
          <w:noProof/>
        </w:rPr>
      </w:pPr>
      <w:r w:rsidRPr="00CC5A66">
        <w:rPr>
          <w:noProof/>
        </w:rPr>
        <w:t>111.</w:t>
      </w:r>
      <w:r w:rsidRPr="00CC5A66">
        <w:rPr>
          <w:noProof/>
        </w:rPr>
        <w:tab/>
        <w:t>Antosik-Biernacka A, Peuskens H, De Hert M, Peuskens J, Sunaert S, Van Hecke P, Goraj B. Magnetization transfer imaging in chronic schizophrenia. Med Sci Monit 2006;12(4):MT17-21.</w:t>
      </w:r>
    </w:p>
    <w:p w14:paraId="43292036" w14:textId="77777777" w:rsidR="00CC5A66" w:rsidRPr="00CC5A66" w:rsidRDefault="00CC5A66" w:rsidP="00CC5A66">
      <w:pPr>
        <w:pStyle w:val="EndNoteBibliography"/>
        <w:ind w:left="720" w:hanging="720"/>
        <w:rPr>
          <w:noProof/>
        </w:rPr>
      </w:pPr>
      <w:r w:rsidRPr="00CC5A66">
        <w:rPr>
          <w:noProof/>
        </w:rPr>
        <w:t>112.</w:t>
      </w:r>
      <w:r w:rsidRPr="00CC5A66">
        <w:rPr>
          <w:noProof/>
        </w:rPr>
        <w:tab/>
        <w:t>Chen Z, Zhang H, Jia Z, Zhong J, Huang X, Du M, Chen L, Kuang W, Sweeney JA, Gong Q. Magnetization transfer imaging of suicidal patients with major depressive disorder. Sci Rep 2015;5:9670.</w:t>
      </w:r>
    </w:p>
    <w:p w14:paraId="63237FCD" w14:textId="77777777" w:rsidR="00CC5A66" w:rsidRPr="00CC5A66" w:rsidRDefault="00CC5A66" w:rsidP="00CC5A66">
      <w:pPr>
        <w:pStyle w:val="EndNoteBibliography"/>
        <w:ind w:left="720" w:hanging="720"/>
        <w:rPr>
          <w:noProof/>
        </w:rPr>
      </w:pPr>
      <w:r w:rsidRPr="00CC5A66">
        <w:rPr>
          <w:noProof/>
        </w:rPr>
        <w:t>113.</w:t>
      </w:r>
      <w:r w:rsidRPr="00CC5A66">
        <w:rPr>
          <w:noProof/>
        </w:rPr>
        <w:tab/>
        <w:t>Morrison C, Henkelman RM. A model for magnetization transfer in tissues. Magn Reson Med 1995;33(4):475-482.</w:t>
      </w:r>
    </w:p>
    <w:p w14:paraId="048DACF8" w14:textId="77777777" w:rsidR="00CC5A66" w:rsidRPr="00CC5A66" w:rsidRDefault="00CC5A66" w:rsidP="00CC5A66">
      <w:pPr>
        <w:pStyle w:val="EndNoteBibliography"/>
        <w:ind w:left="720" w:hanging="720"/>
        <w:rPr>
          <w:noProof/>
        </w:rPr>
      </w:pPr>
      <w:r w:rsidRPr="00CC5A66">
        <w:rPr>
          <w:noProof/>
        </w:rPr>
        <w:t>114.</w:t>
      </w:r>
      <w:r w:rsidRPr="00CC5A66">
        <w:rPr>
          <w:noProof/>
        </w:rPr>
        <w:tab/>
        <w:t>Henkelman RM, Huang X, Xiang QS, Stanisz GJ, Swanson SD, Bronskill MJ. Quantitative interpretation of magnetization transfer. Magn Reson Med 1993;29(6):759-766.</w:t>
      </w:r>
    </w:p>
    <w:p w14:paraId="62A7C350" w14:textId="77777777" w:rsidR="00CC5A66" w:rsidRPr="00CC5A66" w:rsidRDefault="00CC5A66" w:rsidP="00CC5A66">
      <w:pPr>
        <w:pStyle w:val="EndNoteBibliography"/>
        <w:ind w:left="720" w:hanging="720"/>
        <w:rPr>
          <w:noProof/>
        </w:rPr>
      </w:pPr>
      <w:r w:rsidRPr="00CC5A66">
        <w:rPr>
          <w:noProof/>
        </w:rPr>
        <w:t>115.</w:t>
      </w:r>
      <w:r w:rsidRPr="00CC5A66">
        <w:rPr>
          <w:noProof/>
        </w:rPr>
        <w:tab/>
        <w:t>Sled JG, Pike GB. Quantitative imaging of magnetization transfer exchange and relaxation properties in vivo using MRI. Magn Reson Med 2001;46(5):923-931.</w:t>
      </w:r>
    </w:p>
    <w:p w14:paraId="1A44C771" w14:textId="77777777" w:rsidR="00CC5A66" w:rsidRPr="00CC5A66" w:rsidRDefault="00CC5A66" w:rsidP="00CC5A66">
      <w:pPr>
        <w:pStyle w:val="EndNoteBibliography"/>
        <w:ind w:left="720" w:hanging="720"/>
        <w:rPr>
          <w:noProof/>
        </w:rPr>
      </w:pPr>
      <w:r w:rsidRPr="00CC5A66">
        <w:rPr>
          <w:noProof/>
        </w:rPr>
        <w:t>116.</w:t>
      </w:r>
      <w:r w:rsidRPr="00CC5A66">
        <w:rPr>
          <w:noProof/>
        </w:rPr>
        <w:tab/>
        <w:t>Gupta RK. New Look at Method of Variable Nutation Angle for Measurement of Spin-Lattice Relaxation-Times Using Fourier-Transform Nmr. Journal of Magnetic Resonance 1977;25(1):231-235.</w:t>
      </w:r>
    </w:p>
    <w:p w14:paraId="3BFBF5A9" w14:textId="77777777" w:rsidR="00CC5A66" w:rsidRPr="00CC5A66" w:rsidRDefault="00CC5A66" w:rsidP="00CC5A66">
      <w:pPr>
        <w:pStyle w:val="EndNoteBibliography"/>
        <w:ind w:left="720" w:hanging="720"/>
        <w:rPr>
          <w:noProof/>
        </w:rPr>
      </w:pPr>
      <w:r w:rsidRPr="00CC5A66">
        <w:rPr>
          <w:noProof/>
        </w:rPr>
        <w:t>117.</w:t>
      </w:r>
      <w:r w:rsidRPr="00CC5A66">
        <w:rPr>
          <w:noProof/>
        </w:rPr>
        <w:tab/>
        <w:t>Sled JG, Zijdenbos AP, Evans AC. A nonparametric method for automatic correction of intensity nonuniformity in MRI data. IEEE Trans Med Imaging 1998;17(1):87-97.</w:t>
      </w:r>
    </w:p>
    <w:p w14:paraId="07FDC080" w14:textId="77777777" w:rsidR="00CC5A66" w:rsidRPr="00CC5A66" w:rsidRDefault="00CC5A66" w:rsidP="00CC5A66">
      <w:pPr>
        <w:pStyle w:val="EndNoteBibliography"/>
        <w:ind w:left="720" w:hanging="720"/>
        <w:rPr>
          <w:noProof/>
        </w:rPr>
      </w:pPr>
      <w:r w:rsidRPr="00CC5A66">
        <w:rPr>
          <w:noProof/>
        </w:rPr>
        <w:t>118.</w:t>
      </w:r>
      <w:r w:rsidRPr="00CC5A66">
        <w:rPr>
          <w:noProof/>
        </w:rPr>
        <w:tab/>
        <w:t>Wang J, Qiu M, Kim H, Constable RT. T1 measurements incorporating flip angle calibration and correction in vivo. J Magn Reson 2006;182(2):283-292.</w:t>
      </w:r>
    </w:p>
    <w:p w14:paraId="39105D90" w14:textId="77777777" w:rsidR="00CC5A66" w:rsidRPr="00CC5A66" w:rsidRDefault="00CC5A66" w:rsidP="00CC5A66">
      <w:pPr>
        <w:pStyle w:val="EndNoteBibliography"/>
        <w:ind w:left="720" w:hanging="720"/>
        <w:rPr>
          <w:noProof/>
        </w:rPr>
      </w:pPr>
      <w:r w:rsidRPr="00CC5A66">
        <w:rPr>
          <w:noProof/>
        </w:rPr>
        <w:t>119.</w:t>
      </w:r>
      <w:r w:rsidRPr="00CC5A66">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7BBADC69" w14:textId="77777777" w:rsidR="00CC5A66" w:rsidRPr="00CC5A66" w:rsidRDefault="00CC5A66" w:rsidP="00CC5A66">
      <w:pPr>
        <w:pStyle w:val="EndNoteBibliography"/>
        <w:ind w:left="720" w:hanging="720"/>
        <w:rPr>
          <w:noProof/>
        </w:rPr>
      </w:pPr>
      <w:r w:rsidRPr="00CC5A66">
        <w:rPr>
          <w:noProof/>
        </w:rPr>
        <w:t>120.</w:t>
      </w:r>
      <w:r w:rsidRPr="00CC5A66">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74398B3C" w14:textId="77777777" w:rsidR="00CC5A66" w:rsidRPr="00CC5A66" w:rsidRDefault="00CC5A66" w:rsidP="00CC5A66">
      <w:pPr>
        <w:pStyle w:val="EndNoteBibliography"/>
        <w:ind w:left="720" w:hanging="720"/>
        <w:rPr>
          <w:noProof/>
        </w:rPr>
      </w:pPr>
      <w:r w:rsidRPr="00CC5A66">
        <w:rPr>
          <w:noProof/>
        </w:rPr>
        <w:t>121.</w:t>
      </w:r>
      <w:r w:rsidRPr="00CC5A66">
        <w:rPr>
          <w:noProof/>
        </w:rPr>
        <w:tab/>
        <w:t>Lutti A, Hutton C, Finsterbusch J, Helms G, Weiskopf N. Optimization and validation of methods for mapping of the radiofrequency transmit field at 3T. Magn Reson Med 2010;64(1):229-238.</w:t>
      </w:r>
    </w:p>
    <w:p w14:paraId="431B3312" w14:textId="77777777" w:rsidR="00CC5A66" w:rsidRPr="00CC5A66" w:rsidRDefault="00CC5A66" w:rsidP="00CC5A66">
      <w:pPr>
        <w:pStyle w:val="EndNoteBibliography"/>
        <w:ind w:left="720" w:hanging="720"/>
        <w:rPr>
          <w:noProof/>
        </w:rPr>
      </w:pPr>
      <w:r w:rsidRPr="00CC5A66">
        <w:rPr>
          <w:noProof/>
        </w:rPr>
        <w:t>122.</w:t>
      </w:r>
      <w:r w:rsidRPr="00CC5A66">
        <w:rPr>
          <w:noProof/>
        </w:rPr>
        <w:tab/>
        <w:t>Liu T, Wisnieff C, Lou M, Chen W, Spincemaille P, Wang Y. Nonlinear formulation of the magnetic field to source relationship for robust quantitative susceptibility mapping. Magn Reson Med 2013;69(2):467-476.</w:t>
      </w:r>
    </w:p>
    <w:p w14:paraId="3D485A03" w14:textId="77777777" w:rsidR="00CC5A66" w:rsidRPr="00CC5A66" w:rsidRDefault="00CC5A66" w:rsidP="00CC5A66">
      <w:pPr>
        <w:pStyle w:val="EndNoteBibliography"/>
        <w:ind w:left="720" w:hanging="720"/>
        <w:rPr>
          <w:noProof/>
        </w:rPr>
      </w:pPr>
      <w:r w:rsidRPr="00CC5A66">
        <w:rPr>
          <w:noProof/>
        </w:rPr>
        <w:t>123.</w:t>
      </w:r>
      <w:r w:rsidRPr="00CC5A66">
        <w:rPr>
          <w:noProof/>
        </w:rPr>
        <w:tab/>
        <w:t>Morrell GR, Schabel MC. An analysis of the accuracy of magnetic resonance flip angle measurement me</w:t>
      </w:r>
      <w:r w:rsidRPr="00CC5A66">
        <w:rPr>
          <w:noProof/>
        </w:rPr>
        <w:lastRenderedPageBreak/>
        <w:t>thods. Physics in Medicine &amp; Biology 2010;55(20):6157-6174.</w:t>
      </w:r>
    </w:p>
    <w:p w14:paraId="3C5F9B87" w14:textId="77777777" w:rsidR="00CC5A66" w:rsidRPr="00CC5A66" w:rsidRDefault="00CC5A66" w:rsidP="00CC5A66">
      <w:pPr>
        <w:pStyle w:val="EndNoteBibliography"/>
        <w:ind w:left="720" w:hanging="720"/>
        <w:rPr>
          <w:noProof/>
        </w:rPr>
      </w:pPr>
      <w:r w:rsidRPr="00CC5A66">
        <w:rPr>
          <w:noProof/>
        </w:rPr>
        <w:t>124.</w:t>
      </w:r>
      <w:r w:rsidRPr="00CC5A66">
        <w:rPr>
          <w:noProof/>
        </w:rPr>
        <w:tab/>
        <w:t>Park DJ, Bangerter NK, Javed A, Kaggie J, Khalighi MM, Morrell GR. A statistical analysis of the Bloch-Siegert B1 mapping technique. Physics in Medicine &amp; Biology 2013;58(16):5673-5691.</w:t>
      </w:r>
    </w:p>
    <w:p w14:paraId="7ED33BFB" w14:textId="77777777" w:rsidR="00CC5A66" w:rsidRPr="00CC5A66" w:rsidRDefault="00CC5A66" w:rsidP="00CC5A66">
      <w:pPr>
        <w:pStyle w:val="EndNoteBibliography"/>
        <w:ind w:left="720" w:hanging="720"/>
        <w:rPr>
          <w:noProof/>
        </w:rPr>
      </w:pPr>
      <w:r w:rsidRPr="00CC5A66">
        <w:rPr>
          <w:noProof/>
        </w:rPr>
        <w:t>125.</w:t>
      </w:r>
      <w:r w:rsidRPr="00CC5A66">
        <w:rPr>
          <w:noProof/>
        </w:rPr>
        <w:tab/>
        <w:t>Balezeau F, Eliat PA, Cayamo AB, Saint-Jalmes H. Mapping of low flip angles in magnetic resonance. Physics in Medicine &amp; Biology 2011;56(20):6635-6647.</w:t>
      </w:r>
    </w:p>
    <w:p w14:paraId="084CAF91" w14:textId="77777777" w:rsidR="00CC5A66" w:rsidRPr="00CC5A66" w:rsidRDefault="00CC5A66" w:rsidP="00CC5A66">
      <w:pPr>
        <w:pStyle w:val="EndNoteBibliography"/>
        <w:ind w:left="720" w:hanging="720"/>
        <w:rPr>
          <w:noProof/>
        </w:rPr>
      </w:pPr>
      <w:r w:rsidRPr="00CC5A66">
        <w:rPr>
          <w:noProof/>
        </w:rPr>
        <w:t>126.</w:t>
      </w:r>
      <w:r w:rsidRPr="00CC5A66">
        <w:rPr>
          <w:noProof/>
        </w:rPr>
        <w:tab/>
        <w:t>Lutti A, Weiskopf N. Optimizing the accuracy of T1 mapping accounting for RF non-linearities and spoiling characteristics in FLASH imaging. abstract 2478; 2014; Milan. (abstract 2478).</w:t>
      </w:r>
    </w:p>
    <w:p w14:paraId="62972CED" w14:textId="77777777" w:rsidR="00CC5A66" w:rsidRPr="00CC5A66" w:rsidRDefault="00CC5A66" w:rsidP="00CC5A66">
      <w:pPr>
        <w:pStyle w:val="EndNoteBibliography"/>
        <w:ind w:left="720" w:hanging="720"/>
        <w:rPr>
          <w:noProof/>
        </w:rPr>
      </w:pPr>
      <w:r w:rsidRPr="00CC5A66">
        <w:rPr>
          <w:noProof/>
        </w:rPr>
        <w:t>127.</w:t>
      </w:r>
      <w:r w:rsidRPr="00CC5A66">
        <w:rPr>
          <w:noProof/>
        </w:rPr>
        <w:tab/>
        <w:t>Parker GJ, Barker GJ, Tofts PS. Accurate multislice gradient echo T(1) measurement in the presence of non-ideal RF pulse shape and RF field nonuniformity. Magn Reson Med 2001;45(5):838-845.</w:t>
      </w:r>
    </w:p>
    <w:p w14:paraId="0236D86F" w14:textId="77777777" w:rsidR="00CC5A66" w:rsidRPr="00CC5A66" w:rsidRDefault="00CC5A66" w:rsidP="00CC5A66">
      <w:pPr>
        <w:pStyle w:val="EndNoteBibliography"/>
        <w:ind w:left="720" w:hanging="720"/>
        <w:rPr>
          <w:noProof/>
        </w:rPr>
      </w:pPr>
      <w:r w:rsidRPr="00CC5A66">
        <w:rPr>
          <w:noProof/>
        </w:rPr>
        <w:t>128.</w:t>
      </w:r>
      <w:r w:rsidRPr="00CC5A66">
        <w:rPr>
          <w:noProof/>
        </w:rPr>
        <w:tab/>
        <w:t>Mitsouras D, Mulkern RV, Rybicki FJ. Strategies for inner volume 3D fast spin echo magnetic resonance imaging using nonselective refocusing radio frequency pulses. Med Phys 2006;33(1):173-186.</w:t>
      </w:r>
    </w:p>
    <w:p w14:paraId="4743B820" w14:textId="77777777" w:rsidR="00CC5A66" w:rsidRPr="00CC5A66" w:rsidRDefault="00CC5A66" w:rsidP="00CC5A66">
      <w:pPr>
        <w:pStyle w:val="EndNoteBibliography"/>
        <w:ind w:left="720" w:hanging="720"/>
        <w:rPr>
          <w:noProof/>
        </w:rPr>
      </w:pPr>
      <w:r w:rsidRPr="00CC5A66">
        <w:rPr>
          <w:noProof/>
        </w:rPr>
        <w:t>129.</w:t>
      </w:r>
      <w:r w:rsidRPr="00CC5A66">
        <w:rPr>
          <w:noProof/>
        </w:rPr>
        <w:tab/>
        <w:t>Helms G, Finsterbusch J, Weiskopf N, Dechent P. Rapid radiofrequency field mapping in vivo using single-shot STEAM MRI. Magn Reson Med 2008;60(3):739-743.</w:t>
      </w:r>
    </w:p>
    <w:p w14:paraId="468BFE63" w14:textId="77777777" w:rsidR="00CC5A66" w:rsidRPr="00CC5A66" w:rsidRDefault="00CC5A66" w:rsidP="00CC5A66">
      <w:pPr>
        <w:pStyle w:val="EndNoteBibliography"/>
        <w:ind w:left="720" w:hanging="720"/>
        <w:rPr>
          <w:noProof/>
        </w:rPr>
      </w:pPr>
      <w:r w:rsidRPr="00CC5A66">
        <w:rPr>
          <w:noProof/>
        </w:rPr>
        <w:t>130.</w:t>
      </w:r>
      <w:r w:rsidRPr="00CC5A66">
        <w:rPr>
          <w:noProof/>
        </w:rPr>
        <w:tab/>
        <w:t>Kellner E, Dhital B, Kiselev VG, Reisert M. Gibbs-ringing artifact removal based on local subvoxel-shifts. Magn Reson Med 2016;76(5):1574-1581.</w:t>
      </w:r>
    </w:p>
    <w:p w14:paraId="536AB190" w14:textId="77777777" w:rsidR="00CC5A66" w:rsidRPr="00CC5A66" w:rsidRDefault="00CC5A66" w:rsidP="00CC5A66">
      <w:pPr>
        <w:pStyle w:val="EndNoteBibliography"/>
        <w:ind w:left="720" w:hanging="720"/>
        <w:rPr>
          <w:noProof/>
        </w:rPr>
      </w:pPr>
      <w:r w:rsidRPr="00CC5A66">
        <w:rPr>
          <w:noProof/>
        </w:rPr>
        <w:t>131.</w:t>
      </w:r>
      <w:r w:rsidRPr="00CC5A66">
        <w:rPr>
          <w:noProof/>
        </w:rPr>
        <w:tab/>
        <w:t>Nehrke K, Bornert P. Eigenmode analysis of transmit coil array for tailored B1 mapping. Magn Reson Med 2010;63(3):754-764.</w:t>
      </w:r>
    </w:p>
    <w:p w14:paraId="3DBCAA05" w14:textId="77777777" w:rsidR="00CC5A66" w:rsidRPr="00CC5A66" w:rsidRDefault="00CC5A66" w:rsidP="00CC5A66">
      <w:pPr>
        <w:pStyle w:val="EndNoteBibliography"/>
        <w:ind w:left="720" w:hanging="720"/>
        <w:rPr>
          <w:noProof/>
        </w:rPr>
      </w:pPr>
      <w:r w:rsidRPr="00CC5A66">
        <w:rPr>
          <w:noProof/>
        </w:rPr>
        <w:t>132.</w:t>
      </w:r>
      <w:r w:rsidRPr="00CC5A66">
        <w:rPr>
          <w:noProof/>
        </w:rPr>
        <w:tab/>
        <w:t>Saranathan M, Khalighi MM, Glover GH, Pandit P, Rutt BK. Efficient Bloch-Siegert B1 (+) mapping using spiral and echo-planar readouts. Magn Reson Med 2013;70(6):1669-1673.</w:t>
      </w:r>
    </w:p>
    <w:p w14:paraId="39F0C150" w14:textId="77777777" w:rsidR="00CC5A66" w:rsidRPr="00CC5A66" w:rsidRDefault="00CC5A66" w:rsidP="00CC5A66">
      <w:pPr>
        <w:pStyle w:val="EndNoteBibliography"/>
        <w:ind w:left="720" w:hanging="720"/>
        <w:rPr>
          <w:noProof/>
        </w:rPr>
      </w:pPr>
      <w:r w:rsidRPr="00CC5A66">
        <w:rPr>
          <w:noProof/>
        </w:rPr>
        <w:t>133.</w:t>
      </w:r>
      <w:r w:rsidRPr="00CC5A66">
        <w:rPr>
          <w:noProof/>
        </w:rPr>
        <w:tab/>
        <w:t>Lutti A, Stadler J, Josephs O, Windischberger C, Speck O, Bernarding J, Hutton C, Weiskopf N. Robust and fast whole brain mapping of the RF transmit field B1 at 7T. PLoS One 2012;7(3):e32379.</w:t>
      </w:r>
    </w:p>
    <w:p w14:paraId="5BF6F3B0" w14:textId="77777777" w:rsidR="00CC5A66" w:rsidRPr="00CC5A66" w:rsidRDefault="00CC5A66" w:rsidP="00CC5A66">
      <w:pPr>
        <w:pStyle w:val="EndNoteBibliography"/>
        <w:ind w:left="720" w:hanging="720"/>
        <w:rPr>
          <w:noProof/>
        </w:rPr>
      </w:pPr>
      <w:r w:rsidRPr="00CC5A66">
        <w:rPr>
          <w:noProof/>
        </w:rPr>
        <w:t>134.</w:t>
      </w:r>
      <w:r w:rsidRPr="00CC5A66">
        <w:rPr>
          <w:noProof/>
        </w:rPr>
        <w:tab/>
        <w:t>Lutti A, Dick F, Sereno MI, Weiskopf N. Using high-resolution quantitative mapping of R1 as an index of cortical myelination. NeuroImage 2014;93, Part 2:176-188.</w:t>
      </w:r>
    </w:p>
    <w:p w14:paraId="02B41545" w14:textId="77777777" w:rsidR="00CC5A66" w:rsidRPr="00CC5A66" w:rsidRDefault="00CC5A66" w:rsidP="00CC5A66">
      <w:pPr>
        <w:pStyle w:val="EndNoteBibliography"/>
        <w:ind w:left="720" w:hanging="720"/>
        <w:rPr>
          <w:noProof/>
        </w:rPr>
      </w:pPr>
      <w:r w:rsidRPr="00CC5A66">
        <w:rPr>
          <w:noProof/>
        </w:rPr>
        <w:t>135.</w:t>
      </w:r>
      <w:r w:rsidRPr="00CC5A66">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634593A8" w14:textId="77777777" w:rsidR="00CC5A66" w:rsidRPr="00CC5A66" w:rsidRDefault="00CC5A66" w:rsidP="00CC5A66">
      <w:pPr>
        <w:pStyle w:val="EndNoteBibliography"/>
        <w:ind w:left="720" w:hanging="720"/>
        <w:rPr>
          <w:noProof/>
        </w:rPr>
      </w:pPr>
      <w:r w:rsidRPr="00CC5A66">
        <w:rPr>
          <w:noProof/>
        </w:rPr>
        <w:t>136.</w:t>
      </w:r>
      <w:r w:rsidRPr="00CC5A66">
        <w:rPr>
          <w:noProof/>
        </w:rPr>
        <w:tab/>
        <w:t>Tozer D, Ramani A, Barker GJ, Davies GR, Miller DH, Tofts PS. Quantitative magnetization transfer mapping of bound protons in multiple sclerosis. Magn Reso</w:t>
      </w:r>
      <w:r w:rsidRPr="00CC5A66">
        <w:rPr>
          <w:noProof/>
        </w:rPr>
        <w:lastRenderedPageBreak/>
        <w:t>n Med 2003;50(1):83-91.</w:t>
      </w:r>
    </w:p>
    <w:p w14:paraId="2C6A8D74" w14:textId="77777777" w:rsidR="00CC5A66" w:rsidRPr="00CC5A66" w:rsidRDefault="00CC5A66" w:rsidP="00CC5A66">
      <w:pPr>
        <w:pStyle w:val="EndNoteBibliography"/>
        <w:ind w:left="720" w:hanging="720"/>
        <w:rPr>
          <w:noProof/>
        </w:rPr>
      </w:pPr>
      <w:r w:rsidRPr="00CC5A66">
        <w:rPr>
          <w:noProof/>
        </w:rPr>
        <w:t>137.</w:t>
      </w:r>
      <w:r w:rsidRPr="00CC5A66">
        <w:rPr>
          <w:noProof/>
        </w:rPr>
        <w:tab/>
        <w:t>Davies GR, Tozer DJ, Cercignani M, Ramani A, Dalton CM, Thompson AJ, Barker GJ, Tofts PS, Miller DH. Estimation of the macromolecular proton fraction and bound pool T2 in multiple sclerosis. Mult Scler 2004;10(6):607-613.</w:t>
      </w:r>
    </w:p>
    <w:p w14:paraId="77F62F3A" w14:textId="77777777" w:rsidR="00CC5A66" w:rsidRPr="00CC5A66" w:rsidRDefault="00CC5A66" w:rsidP="00CC5A66">
      <w:pPr>
        <w:pStyle w:val="EndNoteBibliography"/>
        <w:ind w:left="720" w:hanging="720"/>
        <w:rPr>
          <w:noProof/>
        </w:rPr>
      </w:pPr>
      <w:r w:rsidRPr="00CC5A66">
        <w:rPr>
          <w:noProof/>
        </w:rPr>
        <w:t>138.</w:t>
      </w:r>
      <w:r w:rsidRPr="00CC5A66">
        <w:rPr>
          <w:noProof/>
        </w:rPr>
        <w:tab/>
        <w:t>Levesque IR, Giacomini PS, Narayanan S, Ribeiro LT, Sled JG, Arnold DL, Pike GB. Quantitative magnetization transfer and myelin water imaging of the evolution of acute multiple sclerosis lesions. Magn Reson Med 2010;63(3):633-640.</w:t>
      </w:r>
    </w:p>
    <w:p w14:paraId="2AC11440" w14:textId="77777777" w:rsidR="00CC5A66" w:rsidRPr="00CC5A66" w:rsidRDefault="00CC5A66" w:rsidP="00CC5A66">
      <w:pPr>
        <w:pStyle w:val="EndNoteBibliography"/>
        <w:ind w:left="720" w:hanging="720"/>
        <w:rPr>
          <w:noProof/>
        </w:rPr>
      </w:pPr>
      <w:r w:rsidRPr="00CC5A66">
        <w:rPr>
          <w:noProof/>
        </w:rPr>
        <w:t>139.</w:t>
      </w:r>
      <w:r w:rsidRPr="00CC5A66">
        <w:rPr>
          <w:noProof/>
        </w:rPr>
        <w:tab/>
        <w:t>Gloor M, Scheffler K, Bieri O. Quantitative magnetization transfer imaging using balanced SSFP. Magn Reson Med 2008;60(3):691-700.</w:t>
      </w:r>
    </w:p>
    <w:p w14:paraId="36E7F958" w14:textId="77777777" w:rsidR="00CC5A66" w:rsidRPr="00CC5A66" w:rsidRDefault="00CC5A66" w:rsidP="00CC5A66">
      <w:pPr>
        <w:pStyle w:val="EndNoteBibliography"/>
        <w:ind w:left="720" w:hanging="720"/>
        <w:rPr>
          <w:noProof/>
        </w:rPr>
      </w:pPr>
      <w:r w:rsidRPr="00CC5A66">
        <w:rPr>
          <w:noProof/>
        </w:rPr>
        <w:t>140.</w:t>
      </w:r>
      <w:r w:rsidRPr="00CC5A66">
        <w:rPr>
          <w:noProof/>
        </w:rPr>
        <w:tab/>
        <w:t>Dortch RD, Li K, Gochberg DF, Welch EB, Dula AN, Tamhane AA, Gore JC, Smith SA. Quantitative magnetization transfer imaging in human brain at 3 T via selective inversion recovery. Magn Reson Med 2011;66(5):1346-1352.</w:t>
      </w:r>
    </w:p>
    <w:p w14:paraId="64E7779A" w14:textId="77777777" w:rsidR="00CC5A66" w:rsidRPr="00CC5A66" w:rsidRDefault="00CC5A66" w:rsidP="00CC5A66">
      <w:pPr>
        <w:pStyle w:val="EndNoteBibliography"/>
        <w:ind w:left="720" w:hanging="720"/>
        <w:rPr>
          <w:noProof/>
        </w:rPr>
      </w:pPr>
      <w:r w:rsidRPr="00CC5A66">
        <w:rPr>
          <w:noProof/>
        </w:rPr>
        <w:t>141.</w:t>
      </w:r>
      <w:r w:rsidRPr="00CC5A66">
        <w:rPr>
          <w:noProof/>
        </w:rPr>
        <w:tab/>
        <w:t>Sled JG, Pike GB. Quantitative interpretation of magnetization transfer in spoiled gradient echo MRI sequences. Journal of Magnetic Resonance 2000;145(1):24-36.</w:t>
      </w:r>
    </w:p>
    <w:p w14:paraId="24C12F83" w14:textId="77777777" w:rsidR="00CC5A66" w:rsidRPr="00CC5A66" w:rsidRDefault="00CC5A66" w:rsidP="00CC5A66">
      <w:pPr>
        <w:pStyle w:val="EndNoteBibliography"/>
        <w:ind w:left="720" w:hanging="720"/>
        <w:rPr>
          <w:noProof/>
        </w:rPr>
      </w:pPr>
      <w:r w:rsidRPr="00CC5A66">
        <w:rPr>
          <w:noProof/>
        </w:rPr>
        <w:t>142.</w:t>
      </w:r>
      <w:r w:rsidRPr="00CC5A66">
        <w:rPr>
          <w:noProof/>
        </w:rPr>
        <w:tab/>
        <w:t>Yarnykh VL. Pulsed Z-spectroscopic imaging of cross-relaxation parameters in tissues for human MRI: theory and clinical applications. Magn Reson Med 2002;47(5):929-939.</w:t>
      </w:r>
    </w:p>
    <w:p w14:paraId="4F9EFC68" w14:textId="77777777" w:rsidR="00CC5A66" w:rsidRPr="00CC5A66" w:rsidRDefault="00CC5A66" w:rsidP="00CC5A66">
      <w:pPr>
        <w:pStyle w:val="EndNoteBibliography"/>
        <w:ind w:left="720" w:hanging="720"/>
        <w:rPr>
          <w:noProof/>
        </w:rPr>
      </w:pPr>
      <w:r w:rsidRPr="00CC5A66">
        <w:rPr>
          <w:noProof/>
        </w:rPr>
        <w:t>143.</w:t>
      </w:r>
      <w:r w:rsidRPr="00CC5A66">
        <w:rPr>
          <w:noProof/>
        </w:rPr>
        <w:tab/>
        <w:t>Ramani A, Dalton C, Miller DH, Tofts PS, Barker GJ. Precise estimate of fundamental in-vivo MT parameters in human brain in clinically feasible times. Magn Reson Imaging 2002;20(10):721-731.</w:t>
      </w:r>
    </w:p>
    <w:p w14:paraId="45CD8583" w14:textId="77777777" w:rsidR="00CC5A66" w:rsidRPr="00CC5A66" w:rsidRDefault="00CC5A66" w:rsidP="00CC5A66">
      <w:pPr>
        <w:pStyle w:val="EndNoteBibliography"/>
        <w:ind w:left="720" w:hanging="720"/>
        <w:rPr>
          <w:noProof/>
        </w:rPr>
      </w:pPr>
      <w:r w:rsidRPr="00CC5A66">
        <w:rPr>
          <w:noProof/>
        </w:rPr>
        <w:t>144.</w:t>
      </w:r>
      <w:r w:rsidRPr="00CC5A66">
        <w:rPr>
          <w:noProof/>
        </w:rPr>
        <w:tab/>
        <w:t>Pike GB. Pulsed magnetization transfer contrast in gradient echo imaging: a two-pool analytic description of signal response. Magn Reson Med 1996;36(1):95-103.</w:t>
      </w:r>
    </w:p>
    <w:p w14:paraId="2AF64557" w14:textId="77777777" w:rsidR="00CC5A66" w:rsidRPr="00CC5A66" w:rsidRDefault="00CC5A66" w:rsidP="00CC5A66">
      <w:pPr>
        <w:pStyle w:val="EndNoteBibliography"/>
        <w:ind w:left="720" w:hanging="720"/>
        <w:rPr>
          <w:noProof/>
        </w:rPr>
      </w:pPr>
      <w:r w:rsidRPr="00CC5A66">
        <w:rPr>
          <w:noProof/>
        </w:rPr>
        <w:t>145.</w:t>
      </w:r>
      <w:r w:rsidRPr="00CC5A66">
        <w:rPr>
          <w:noProof/>
        </w:rPr>
        <w:tab/>
        <w:t>Levesque IR, Sled JG, Pike GB. Iterative optimization method for design of quantitative magnetization transfer imaging experiments. Magn Reson Med 2011;66(3):635-643.</w:t>
      </w:r>
    </w:p>
    <w:p w14:paraId="4C731EAA" w14:textId="77777777" w:rsidR="00CC5A66" w:rsidRPr="00CC5A66" w:rsidRDefault="00CC5A66" w:rsidP="00CC5A66">
      <w:pPr>
        <w:pStyle w:val="EndNoteBibliography"/>
        <w:ind w:left="720" w:hanging="720"/>
        <w:rPr>
          <w:noProof/>
        </w:rPr>
      </w:pPr>
      <w:r w:rsidRPr="00CC5A66">
        <w:rPr>
          <w:noProof/>
        </w:rPr>
        <w:t>146.</w:t>
      </w:r>
      <w:r w:rsidRPr="00CC5A66">
        <w:rPr>
          <w:noProof/>
        </w:rPr>
        <w:tab/>
        <w:t>Cercignani M, Symms MR, Schmierer K, Boulby PA, Tozer DJ, Ron M, Tofts PS, Barker GJ. Three-dimensional quantitative magnetisation transfer imaging of the human brain. NeuroImage 2005;27(2):436-441.</w:t>
      </w:r>
    </w:p>
    <w:p w14:paraId="0C6F0554" w14:textId="77777777" w:rsidR="00CC5A66" w:rsidRPr="00CC5A66" w:rsidRDefault="00CC5A66" w:rsidP="00CC5A66">
      <w:pPr>
        <w:pStyle w:val="EndNoteBibliography"/>
        <w:ind w:left="720" w:hanging="720"/>
        <w:rPr>
          <w:noProof/>
        </w:rPr>
      </w:pPr>
      <w:r w:rsidRPr="00CC5A66">
        <w:rPr>
          <w:noProof/>
        </w:rPr>
        <w:t>147.</w:t>
      </w:r>
      <w:r w:rsidRPr="00CC5A66">
        <w:rPr>
          <w:noProof/>
        </w:rPr>
        <w:tab/>
        <w:t>Underhil HR, Yuan C, Yarnykh VL. Direct quantitative comparison between cross-relaxation imaging and diffusion tensor imaging of the human brain at 3.0 T. NeuroImage 2009;47(4):1568-1578.</w:t>
      </w:r>
    </w:p>
    <w:p w14:paraId="7419AAAE" w14:textId="77777777" w:rsidR="00CC5A66" w:rsidRPr="00CC5A66" w:rsidRDefault="00CC5A66" w:rsidP="00CC5A66">
      <w:pPr>
        <w:pStyle w:val="EndNoteBibliography"/>
        <w:ind w:left="720" w:hanging="720"/>
        <w:rPr>
          <w:noProof/>
        </w:rPr>
      </w:pPr>
      <w:r w:rsidRPr="00CC5A66">
        <w:rPr>
          <w:noProof/>
        </w:rPr>
        <w:t>148.</w:t>
      </w:r>
      <w:r w:rsidRPr="00CC5A66">
        <w:rPr>
          <w:noProof/>
        </w:rPr>
        <w:tab/>
        <w:t>Levesque IR, Chia CL, Pike GB. Reproducibility of in vivo magnetic resonance imaging-based measurement of myelin water. J Magn Reson Imaging 2010;32(1):60-68.</w:t>
      </w:r>
    </w:p>
    <w:p w14:paraId="333C928A" w14:textId="77777777" w:rsidR="00CC5A66" w:rsidRPr="00CC5A66" w:rsidRDefault="00CC5A66" w:rsidP="00CC5A66">
      <w:pPr>
        <w:pStyle w:val="EndNoteBibliography"/>
        <w:ind w:left="720" w:hanging="720"/>
        <w:rPr>
          <w:noProof/>
        </w:rPr>
      </w:pPr>
      <w:r w:rsidRPr="00CC5A66">
        <w:rPr>
          <w:noProof/>
        </w:rPr>
        <w:t>149.</w:t>
      </w:r>
      <w:r w:rsidRPr="00CC5A66">
        <w:rPr>
          <w:noProof/>
        </w:rPr>
        <w:tab/>
        <w:t>Portnoy S, Stanisz GJ. Modeling pulsed magnetization transfer. Magn Reson Med 2007;58(1):144-155.</w:t>
      </w:r>
    </w:p>
    <w:p w14:paraId="1646377A" w14:textId="77777777" w:rsidR="00CC5A66" w:rsidRPr="00CC5A66" w:rsidRDefault="00CC5A66" w:rsidP="00CC5A66">
      <w:pPr>
        <w:pStyle w:val="EndNoteBibliography"/>
        <w:ind w:left="720" w:hanging="720"/>
        <w:rPr>
          <w:noProof/>
        </w:rPr>
      </w:pPr>
      <w:r w:rsidRPr="00CC5A66">
        <w:rPr>
          <w:noProof/>
        </w:rPr>
        <w:t>150.</w:t>
      </w:r>
      <w:r w:rsidRPr="00CC5A66">
        <w:rPr>
          <w:noProof/>
        </w:rPr>
        <w:tab/>
        <w:t>Cruz JB. System sensitivity analysis: Dowden, Hutchinson &amp; Ross; 1973.</w:t>
      </w:r>
    </w:p>
    <w:p w14:paraId="6EA69C88" w14:textId="77777777" w:rsidR="00CC5A66" w:rsidRPr="00CC5A66" w:rsidRDefault="00CC5A66" w:rsidP="00CC5A66">
      <w:pPr>
        <w:pStyle w:val="EndNoteBibliography"/>
        <w:ind w:left="720" w:hanging="720"/>
        <w:rPr>
          <w:noProof/>
        </w:rPr>
      </w:pPr>
      <w:r w:rsidRPr="00CC5A66">
        <w:rPr>
          <w:noProof/>
        </w:rPr>
        <w:t>151.</w:t>
      </w:r>
      <w:r w:rsidRPr="00CC5A66">
        <w:rPr>
          <w:noProof/>
        </w:rPr>
        <w:tab/>
        <w:t>Grad J, Mendelson D, Hyder F, Bryant RG. Applications</w:t>
      </w:r>
      <w:r w:rsidRPr="00CC5A66">
        <w:rPr>
          <w:noProof/>
        </w:rPr>
        <w:lastRenderedPageBreak/>
        <w:t xml:space="preserve"> of nuclear magnetic cross-relaxation spectroscopy to tissues. Magn Reson Med 1991;17(2):452-459.</w:t>
      </w:r>
    </w:p>
    <w:p w14:paraId="41C90963" w14:textId="77777777" w:rsidR="00CC5A66" w:rsidRPr="00CC5A66" w:rsidRDefault="00CC5A66" w:rsidP="00CC5A66">
      <w:pPr>
        <w:pStyle w:val="EndNoteBibliography"/>
        <w:ind w:left="720" w:hanging="720"/>
        <w:rPr>
          <w:noProof/>
        </w:rPr>
      </w:pPr>
      <w:r w:rsidRPr="00CC5A66">
        <w:rPr>
          <w:noProof/>
        </w:rPr>
        <w:t>152.</w:t>
      </w:r>
      <w:r w:rsidRPr="00CC5A66">
        <w:rPr>
          <w:noProof/>
        </w:rPr>
        <w:tab/>
        <w:t>Skinner TE, Glover GH. An extended two-point Dixon algorithm for calculating separate water, fat, and B0 images. Magn Reson Med 1997;37(4):628-630.</w:t>
      </w:r>
    </w:p>
    <w:p w14:paraId="0D02C15E" w14:textId="77777777" w:rsidR="00CC5A66" w:rsidRPr="00CC5A66" w:rsidRDefault="00CC5A66" w:rsidP="00CC5A66">
      <w:pPr>
        <w:pStyle w:val="EndNoteBibliography"/>
        <w:ind w:left="720" w:hanging="720"/>
        <w:rPr>
          <w:noProof/>
        </w:rPr>
      </w:pPr>
      <w:r w:rsidRPr="00CC5A66">
        <w:rPr>
          <w:noProof/>
        </w:rPr>
        <w:t>153.</w:t>
      </w:r>
      <w:r w:rsidRPr="00CC5A66">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6819F733" w14:textId="77777777" w:rsidR="00CC5A66" w:rsidRPr="00CC5A66" w:rsidRDefault="00CC5A66" w:rsidP="00CC5A66">
      <w:pPr>
        <w:pStyle w:val="EndNoteBibliography"/>
        <w:ind w:left="720" w:hanging="720"/>
        <w:rPr>
          <w:noProof/>
        </w:rPr>
      </w:pPr>
      <w:r w:rsidRPr="00CC5A66">
        <w:rPr>
          <w:noProof/>
        </w:rPr>
        <w:t>154.</w:t>
      </w:r>
      <w:r w:rsidRPr="00CC5A66">
        <w:rPr>
          <w:noProof/>
        </w:rPr>
        <w:tab/>
        <w:t>Yarnykh VL. Fast macromolecular proton fraction mapping from a single off-resonance magnetization transfer measurement. Magn Reson Med 2012;68(1):166-178.</w:t>
      </w:r>
    </w:p>
    <w:p w14:paraId="69E1BA27" w14:textId="77777777" w:rsidR="00CC5A66" w:rsidRPr="00CC5A66" w:rsidRDefault="00CC5A66" w:rsidP="00CC5A66">
      <w:pPr>
        <w:pStyle w:val="EndNoteBibliography"/>
        <w:ind w:left="720" w:hanging="720"/>
        <w:rPr>
          <w:noProof/>
        </w:rPr>
      </w:pPr>
      <w:r w:rsidRPr="00CC5A66">
        <w:rPr>
          <w:noProof/>
        </w:rPr>
        <w:t>155.</w:t>
      </w:r>
      <w:r w:rsidRPr="00CC5A66">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7CF835BD" w14:textId="77777777" w:rsidR="00CC5A66" w:rsidRPr="00CC5A66" w:rsidRDefault="00CC5A66" w:rsidP="00CC5A66">
      <w:pPr>
        <w:pStyle w:val="EndNoteBibliography"/>
        <w:ind w:left="720" w:hanging="720"/>
        <w:rPr>
          <w:noProof/>
        </w:rPr>
      </w:pPr>
      <w:r w:rsidRPr="00CC5A66">
        <w:rPr>
          <w:noProof/>
        </w:rPr>
        <w:t>156.</w:t>
      </w:r>
      <w:r w:rsidRPr="00CC5A66">
        <w:rPr>
          <w:noProof/>
        </w:rPr>
        <w:tab/>
        <w:t>Wiggins GC, Triantafyllou C, Potthast A, Reykowski A, Nittka M, Wald LL. 32-channel 3 Tesla receive-only phased-array head coil with soccer-ball element geometry. Magn Reson Med 2006;56(1):216-223.</w:t>
      </w:r>
    </w:p>
    <w:p w14:paraId="311B7FB4" w14:textId="77777777" w:rsidR="00CC5A66" w:rsidRPr="00CC5A66" w:rsidRDefault="00CC5A66" w:rsidP="00CC5A66">
      <w:pPr>
        <w:pStyle w:val="EndNoteBibliography"/>
        <w:ind w:left="720" w:hanging="720"/>
        <w:rPr>
          <w:noProof/>
        </w:rPr>
      </w:pPr>
      <w:r w:rsidRPr="00CC5A66">
        <w:rPr>
          <w:noProof/>
        </w:rPr>
        <w:t>157.</w:t>
      </w:r>
      <w:r w:rsidRPr="00CC5A66">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7F3BBB76" w14:textId="77777777" w:rsidR="00CC5A66" w:rsidRPr="00CC5A66" w:rsidRDefault="00CC5A66" w:rsidP="00CC5A66">
      <w:pPr>
        <w:pStyle w:val="EndNoteBibliography"/>
        <w:ind w:left="720" w:hanging="720"/>
        <w:rPr>
          <w:noProof/>
        </w:rPr>
      </w:pPr>
      <w:r w:rsidRPr="00CC5A66">
        <w:rPr>
          <w:noProof/>
        </w:rPr>
        <w:t>158.</w:t>
      </w:r>
      <w:r w:rsidRPr="00CC5A66">
        <w:rPr>
          <w:noProof/>
        </w:rPr>
        <w:tab/>
        <w:t>Cercignani M, Alexander DC. Optimal acquisition schemes for in vivo quantitative magnetization transfer MRI. Magn Reson Med 2006;56(4):803-810.</w:t>
      </w:r>
    </w:p>
    <w:p w14:paraId="4D8D2D18" w14:textId="77777777" w:rsidR="00CC5A66" w:rsidRPr="00CC5A66" w:rsidRDefault="00CC5A66" w:rsidP="00CC5A66">
      <w:pPr>
        <w:pStyle w:val="EndNoteBibliography"/>
        <w:ind w:left="720" w:hanging="720"/>
        <w:rPr>
          <w:noProof/>
        </w:rPr>
      </w:pPr>
      <w:r w:rsidRPr="00CC5A66">
        <w:rPr>
          <w:noProof/>
        </w:rPr>
        <w:t>159.</w:t>
      </w:r>
      <w:r w:rsidRPr="00CC5A66">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157A37B2" w14:textId="77777777" w:rsidR="00CC5A66" w:rsidRPr="00CC5A66" w:rsidRDefault="00CC5A66" w:rsidP="00CC5A66">
      <w:pPr>
        <w:pStyle w:val="EndNoteBibliography"/>
        <w:ind w:left="720" w:hanging="720"/>
        <w:rPr>
          <w:noProof/>
        </w:rPr>
      </w:pPr>
      <w:r w:rsidRPr="00CC5A66">
        <w:rPr>
          <w:noProof/>
        </w:rPr>
        <w:t>160.</w:t>
      </w:r>
      <w:r w:rsidRPr="00CC5A66">
        <w:rPr>
          <w:noProof/>
        </w:rPr>
        <w:tab/>
        <w:t>Boudreau M, Stikov N, Pike GB. B1 -sensitivity analysis of quantitative magnetization transfer imaging. Magn Reson Med 2017.</w:t>
      </w:r>
    </w:p>
    <w:p w14:paraId="32154183" w14:textId="77777777" w:rsidR="00CC5A66" w:rsidRPr="00CC5A66" w:rsidRDefault="00CC5A66" w:rsidP="00CC5A66">
      <w:pPr>
        <w:pStyle w:val="EndNoteBibliography"/>
        <w:ind w:left="720" w:hanging="720"/>
        <w:rPr>
          <w:noProof/>
        </w:rPr>
      </w:pPr>
      <w:r w:rsidRPr="00CC5A66">
        <w:rPr>
          <w:noProof/>
        </w:rPr>
        <w:t>161.</w:t>
      </w:r>
      <w:r w:rsidRPr="00CC5A66">
        <w:rPr>
          <w:noProof/>
        </w:rPr>
        <w:tab/>
        <w:t>Boudreau M, Tardif CL, Stikov N, Sled JG, Lee W, Pike GB. B1 mapping for bias-correction in quantitative T1 imaging of the brain at 3T using standard pulse sequences. J Magn Reson Imaging 2017.</w:t>
      </w:r>
    </w:p>
    <w:p w14:paraId="4AAB07B4" w14:textId="77777777" w:rsidR="00CC5A66" w:rsidRPr="00CC5A66" w:rsidRDefault="00CC5A66" w:rsidP="00CC5A66">
      <w:pPr>
        <w:pStyle w:val="EndNoteBibliography"/>
        <w:ind w:left="720" w:hanging="720"/>
        <w:rPr>
          <w:noProof/>
        </w:rPr>
      </w:pPr>
      <w:r w:rsidRPr="00CC5A66">
        <w:rPr>
          <w:noProof/>
        </w:rPr>
        <w:t>162.</w:t>
      </w:r>
      <w:r w:rsidRPr="00CC5A66">
        <w:rPr>
          <w:noProof/>
        </w:rPr>
        <w:tab/>
        <w:t>Lankford CL, Does MD. Propagation of error from parameter constraints in quantitative MRI: Example application of multiple spin echo T2 mapping. Magn Reson Med 2017.</w:t>
      </w:r>
    </w:p>
    <w:p w14:paraId="662AE061" w14:textId="77777777" w:rsidR="00CC5A66" w:rsidRPr="00CC5A66" w:rsidRDefault="00CC5A66" w:rsidP="00CC5A66">
      <w:pPr>
        <w:pStyle w:val="EndNoteBibliography"/>
        <w:ind w:left="720" w:hanging="720"/>
        <w:rPr>
          <w:noProof/>
        </w:rPr>
      </w:pPr>
      <w:r w:rsidRPr="00CC5A66">
        <w:rPr>
          <w:noProof/>
        </w:rPr>
        <w:t>163.</w:t>
      </w:r>
      <w:r w:rsidRPr="00CC5A66">
        <w:rPr>
          <w:noProof/>
        </w:rPr>
        <w:tab/>
        <w:t>Mclean M, MacDonald ME, Lebel RM, Boudreau M, Pike B. Accelerated z-Spectrum Imaging. In: Proceedings of the 25th Annual Meeting of ISMRM 2017;25.</w:t>
      </w:r>
    </w:p>
    <w:p w14:paraId="43FF415D" w14:textId="77777777" w:rsidR="00CC5A66" w:rsidRPr="00CC5A66" w:rsidRDefault="00CC5A66" w:rsidP="00CC5A66">
      <w:pPr>
        <w:pStyle w:val="EndNoteBibliography"/>
        <w:ind w:left="720" w:hanging="720"/>
        <w:rPr>
          <w:noProof/>
        </w:rPr>
      </w:pPr>
      <w:r w:rsidRPr="00CC5A66">
        <w:rPr>
          <w:noProof/>
        </w:rPr>
        <w:t>164.</w:t>
      </w:r>
      <w:r w:rsidRPr="00CC5A66">
        <w:rPr>
          <w:noProof/>
        </w:rPr>
        <w:tab/>
        <w:t>Baudrexel S, Noth U, Schure JR, Deichmann R. T1 mapping with the variable flip angle technique: A simple co</w:t>
      </w:r>
      <w:r w:rsidRPr="00CC5A66">
        <w:rPr>
          <w:noProof/>
        </w:rPr>
        <w:lastRenderedPageBreak/>
        <w:t>rrection for insufficient spoiling of transverse magnetization. Magn Reson Med 2017.</w:t>
      </w:r>
    </w:p>
    <w:p w14:paraId="722F385B" w14:textId="77777777" w:rsidR="00CC5A66" w:rsidRPr="00CC5A66" w:rsidRDefault="00CC5A66" w:rsidP="00CC5A66">
      <w:pPr>
        <w:pStyle w:val="EndNoteBibliography"/>
        <w:ind w:left="720" w:hanging="720"/>
        <w:rPr>
          <w:noProof/>
        </w:rPr>
      </w:pPr>
      <w:r w:rsidRPr="00CC5A66">
        <w:rPr>
          <w:noProof/>
        </w:rPr>
        <w:t>165.</w:t>
      </w:r>
      <w:r w:rsidRPr="00CC5A66">
        <w:rPr>
          <w:noProof/>
        </w:rPr>
        <w:tab/>
        <w:t>Smith AK, Dortch RD, Dethrage LM, Smith SA. Rapid, high-resolution quantitative magnetization transfer MRI of the human spinal cord. Neuroimage 2014;95:106-116.</w:t>
      </w:r>
    </w:p>
    <w:p w14:paraId="30AF2A20" w14:textId="77777777" w:rsidR="00CC5A66" w:rsidRPr="00CC5A66" w:rsidRDefault="00CC5A66" w:rsidP="00CC5A66">
      <w:pPr>
        <w:pStyle w:val="EndNoteBibliography"/>
        <w:ind w:left="720" w:hanging="720"/>
        <w:rPr>
          <w:noProof/>
        </w:rPr>
      </w:pPr>
      <w:r w:rsidRPr="00CC5A66">
        <w:rPr>
          <w:noProof/>
        </w:rPr>
        <w:t>166.</w:t>
      </w:r>
      <w:r w:rsidRPr="00CC5A66">
        <w:rPr>
          <w:noProof/>
        </w:rPr>
        <w:tab/>
        <w:t>Lustig M, Donoho D, Pauly JM. Sparse MRI: The application of compressed sensing for rapid MR imaging. Magn Reson Med 2007;58(6):1182-1195.</w:t>
      </w:r>
    </w:p>
    <w:p w14:paraId="09FCCD0B" w14:textId="77777777" w:rsidR="00CC5A66" w:rsidRPr="00CC5A66" w:rsidRDefault="00CC5A66" w:rsidP="00CC5A66">
      <w:pPr>
        <w:pStyle w:val="EndNoteBibliography"/>
        <w:ind w:left="720" w:hanging="720"/>
        <w:rPr>
          <w:noProof/>
        </w:rPr>
      </w:pPr>
      <w:r w:rsidRPr="00CC5A66">
        <w:rPr>
          <w:noProof/>
        </w:rPr>
        <w:t>167.</w:t>
      </w:r>
      <w:r w:rsidRPr="00CC5A66">
        <w:rPr>
          <w:noProof/>
        </w:rPr>
        <w:tab/>
        <w:t>Lustig M, Pauly JM. SPIRiT: Iterative self-consistent parallel imaging reconstruction from arbitrary k-space. Magn Reson Med 2010;64(2):457-471.</w:t>
      </w:r>
    </w:p>
    <w:p w14:paraId="63561982" w14:textId="77777777" w:rsidR="00CC5A66" w:rsidRPr="00CC5A66" w:rsidRDefault="00CC5A66" w:rsidP="00CC5A66">
      <w:pPr>
        <w:pStyle w:val="EndNoteBibliography"/>
        <w:ind w:left="720" w:hanging="720"/>
        <w:rPr>
          <w:noProof/>
        </w:rPr>
      </w:pPr>
      <w:r w:rsidRPr="00CC5A66">
        <w:rPr>
          <w:noProof/>
        </w:rPr>
        <w:t>168.</w:t>
      </w:r>
      <w:r w:rsidRPr="00CC5A66">
        <w:rPr>
          <w:noProof/>
        </w:rPr>
        <w:tab/>
        <w:t>Menzel MI, Tan ET, Khare K, Sperl JI, King KF, Tao XD, Hardy CJ, Marinelli L. Accelerated Diffusion Spectrum Imaging in the Human Brain Using Compressed Sensing. Magnetic Resonance in Medicine 2011;66(5):1226-1233.</w:t>
      </w:r>
    </w:p>
    <w:p w14:paraId="7E040B8D" w14:textId="77777777" w:rsidR="00CC5A66" w:rsidRPr="00CC5A66" w:rsidRDefault="00CC5A66" w:rsidP="00CC5A66">
      <w:pPr>
        <w:pStyle w:val="EndNoteBibliography"/>
        <w:ind w:left="720" w:hanging="720"/>
        <w:rPr>
          <w:noProof/>
        </w:rPr>
      </w:pPr>
      <w:r w:rsidRPr="00CC5A66">
        <w:rPr>
          <w:noProof/>
        </w:rPr>
        <w:t>169.</w:t>
      </w:r>
      <w:r w:rsidRPr="00CC5A66">
        <w:rPr>
          <w:noProof/>
        </w:rPr>
        <w:tab/>
        <w:t>Li W, Griswold M, Yu X. Fast cardiac T1 mapping in mice using a model-based compressed sensing method. Magn Reson Med 2012;68(4):1127-1134.</w:t>
      </w:r>
    </w:p>
    <w:p w14:paraId="76024D75" w14:textId="77777777" w:rsidR="00CC5A66" w:rsidRPr="00CC5A66" w:rsidRDefault="00CC5A66" w:rsidP="00CC5A66">
      <w:pPr>
        <w:pStyle w:val="EndNoteBibliography"/>
        <w:ind w:left="720" w:hanging="720"/>
        <w:rPr>
          <w:noProof/>
        </w:rPr>
      </w:pPr>
      <w:r w:rsidRPr="00CC5A66">
        <w:rPr>
          <w:noProof/>
        </w:rPr>
        <w:t>170.</w:t>
      </w:r>
      <w:r w:rsidRPr="00CC5A66">
        <w:rPr>
          <w:noProof/>
        </w:rPr>
        <w:tab/>
        <w:t>Huang C, Graff CG, Clarkson EW, Bilgin A, Altbach MI. T2 mapping from highly undersampled data by reconstruction of principal component coefficient maps using compressed sensing. Magn Reson Med 2012;67(5):1355-1366.</w:t>
      </w:r>
    </w:p>
    <w:p w14:paraId="451EE1D6" w14:textId="77777777" w:rsidR="00CC5A66" w:rsidRPr="00CC5A66" w:rsidRDefault="00CC5A66" w:rsidP="00CC5A66">
      <w:pPr>
        <w:pStyle w:val="EndNoteBibliography"/>
        <w:ind w:left="720" w:hanging="720"/>
        <w:rPr>
          <w:noProof/>
        </w:rPr>
      </w:pPr>
      <w:r w:rsidRPr="00CC5A66">
        <w:rPr>
          <w:noProof/>
        </w:rPr>
        <w:t>171.</w:t>
      </w:r>
      <w:r w:rsidRPr="00CC5A66">
        <w:rPr>
          <w:noProof/>
        </w:rPr>
        <w:tab/>
        <w:t>Zhao B, Lu W, Hitchens TK, Lam F, Ho C, Liang ZP. Accelerated MR parameter mapping with low-rank and sparsity constraints. Magn Reson Med 2015;74(2):489-498.</w:t>
      </w:r>
    </w:p>
    <w:p w14:paraId="14D1F7E4" w14:textId="77777777" w:rsidR="00CC5A66" w:rsidRPr="00CC5A66" w:rsidRDefault="00CC5A66" w:rsidP="00CC5A66">
      <w:pPr>
        <w:pStyle w:val="EndNoteBibliography"/>
        <w:ind w:left="720" w:hanging="720"/>
        <w:rPr>
          <w:noProof/>
        </w:rPr>
      </w:pPr>
      <w:r w:rsidRPr="00CC5A66">
        <w:rPr>
          <w:noProof/>
        </w:rPr>
        <w:t>172.</w:t>
      </w:r>
      <w:r w:rsidRPr="00CC5A66">
        <w:rPr>
          <w:noProof/>
        </w:rPr>
        <w:tab/>
        <w:t>Dopfert J, Witte C, Kunth M, Schroder L. Sensitivity enhancement of (Hyper-)CEST image series by exploiting redundancies in the spectral domain. Contrast Media &amp; Molecular Imaging 2014;9(1):100-107.</w:t>
      </w:r>
    </w:p>
    <w:p w14:paraId="2BBA4490" w14:textId="77777777" w:rsidR="00CC5A66" w:rsidRPr="00CC5A66" w:rsidRDefault="00CC5A66" w:rsidP="00CC5A66">
      <w:pPr>
        <w:pStyle w:val="EndNoteBibliography"/>
        <w:ind w:left="720" w:hanging="720"/>
        <w:rPr>
          <w:noProof/>
        </w:rPr>
      </w:pPr>
      <w:r w:rsidRPr="00CC5A66">
        <w:rPr>
          <w:noProof/>
        </w:rPr>
        <w:t>173.</w:t>
      </w:r>
      <w:r w:rsidRPr="00CC5A66">
        <w:rPr>
          <w:noProof/>
        </w:rPr>
        <w:tab/>
        <w:t>Ashburner J, Friston KJ. Nonlinear spatial normalization using basis functions. Hum Brain Mapp 1999;7(4):254-266.</w:t>
      </w:r>
    </w:p>
    <w:p w14:paraId="25AD02C0" w14:textId="77777777" w:rsidR="00CC5A66" w:rsidRPr="00CC5A66" w:rsidRDefault="00CC5A66" w:rsidP="00CC5A66">
      <w:pPr>
        <w:pStyle w:val="EndNoteBibliography"/>
        <w:ind w:left="720" w:hanging="720"/>
        <w:rPr>
          <w:noProof/>
        </w:rPr>
      </w:pPr>
      <w:r w:rsidRPr="00CC5A66">
        <w:rPr>
          <w:noProof/>
        </w:rPr>
        <w:t>174.</w:t>
      </w:r>
      <w:r w:rsidRPr="00CC5A66">
        <w:rPr>
          <w:noProof/>
        </w:rPr>
        <w:tab/>
        <w:t>Ma D, Gulani V, Seiberlich N, Liu K, Sunshine JL, Duerk JL, Griswold MA. Magnetic resonance fingerprinting. Nature 2013;495(7440):187-192.</w:t>
      </w:r>
    </w:p>
    <w:p w14:paraId="6F59D06C" w14:textId="77777777" w:rsidR="00CC5A66" w:rsidRPr="00CC5A66" w:rsidRDefault="00CC5A66" w:rsidP="00CC5A66">
      <w:pPr>
        <w:pStyle w:val="EndNoteBibliography"/>
        <w:ind w:left="720" w:hanging="720"/>
        <w:rPr>
          <w:noProof/>
        </w:rPr>
      </w:pPr>
      <w:r w:rsidRPr="00CC5A66">
        <w:rPr>
          <w:noProof/>
        </w:rPr>
        <w:t>175.</w:t>
      </w:r>
      <w:r w:rsidRPr="00CC5A66">
        <w:rPr>
          <w:noProof/>
        </w:rPr>
        <w:tab/>
        <w:t>Cohen O, Huang S, McMahon MT, Rosen MS, Farrar CT. Rapid and Quantitative Chemical Exchange Saturation Transfer (CEST) Imaging with Magnetic Resonance Fingerprinting (MRF). ArXiv e-prints. Volume 1710; 2017.</w:t>
      </w:r>
    </w:p>
    <w:p w14:paraId="184AB0D1" w14:textId="723B7DE6"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2" w:author="Mathieu Boudreau" w:date="2017-10-29T16:54:00Z" w:initials="MB">
    <w:p w14:paraId="0821332C" w14:textId="5C31B1C0" w:rsidR="00E810B8" w:rsidRDefault="00E810B8">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5A88A6" w14:textId="77777777" w:rsidR="00D43886" w:rsidRDefault="00D43886" w:rsidP="0015286B">
      <w:r>
        <w:separator/>
      </w:r>
    </w:p>
  </w:endnote>
  <w:endnote w:type="continuationSeparator" w:id="0">
    <w:p w14:paraId="635E316C" w14:textId="77777777" w:rsidR="00D43886" w:rsidRDefault="00D43886"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E810B8" w:rsidRDefault="00E810B8"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E810B8" w:rsidRDefault="00E810B8"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E810B8" w:rsidRDefault="00E810B8"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CC5A66">
      <w:rPr>
        <w:rStyle w:val="Numrodepage"/>
        <w:noProof/>
      </w:rPr>
      <w:t>138</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553F654" w14:textId="77777777" w:rsidR="00D43886" w:rsidRDefault="00D43886" w:rsidP="0015286B">
      <w:r>
        <w:separator/>
      </w:r>
    </w:p>
  </w:footnote>
  <w:footnote w:type="continuationSeparator" w:id="0">
    <w:p w14:paraId="0AED7F80" w14:textId="77777777" w:rsidR="00D43886" w:rsidRDefault="00D43886"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30&lt;/item&gt;&lt;item&gt;70&lt;/item&gt;&lt;item&gt;168&lt;/item&gt;&lt;item&gt;190&lt;/item&gt;&lt;item&gt;195&lt;/item&gt;&lt;item&gt;256&lt;/item&gt;&lt;item&gt;446&lt;/item&gt;&lt;item&gt;496&lt;/item&gt;&lt;item&gt;2713&lt;/item&gt;&lt;item&gt;2717&lt;/item&gt;&lt;item&gt;2767&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8034&lt;/item&gt;&lt;item&gt;8040&lt;/item&gt;&lt;item&gt;8041&lt;/item&gt;&lt;item&gt;8042&lt;/item&gt;&lt;item&gt;8082&lt;/item&gt;&lt;item&gt;8103&lt;/item&gt;&lt;item&gt;8104&lt;/item&gt;&lt;item&gt;8129&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4BD7"/>
    <w:rsid w:val="000153B5"/>
    <w:rsid w:val="0001745B"/>
    <w:rsid w:val="000210E8"/>
    <w:rsid w:val="00022747"/>
    <w:rsid w:val="00022F7B"/>
    <w:rsid w:val="00033589"/>
    <w:rsid w:val="00035996"/>
    <w:rsid w:val="000403D8"/>
    <w:rsid w:val="0004105D"/>
    <w:rsid w:val="00045A89"/>
    <w:rsid w:val="00046F9E"/>
    <w:rsid w:val="00047DD6"/>
    <w:rsid w:val="0005019C"/>
    <w:rsid w:val="00051193"/>
    <w:rsid w:val="00051860"/>
    <w:rsid w:val="00053533"/>
    <w:rsid w:val="0005365B"/>
    <w:rsid w:val="00055104"/>
    <w:rsid w:val="00061015"/>
    <w:rsid w:val="00062159"/>
    <w:rsid w:val="000637A5"/>
    <w:rsid w:val="00063EE6"/>
    <w:rsid w:val="00065135"/>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F5"/>
    <w:rsid w:val="000A7337"/>
    <w:rsid w:val="000B3430"/>
    <w:rsid w:val="000B3934"/>
    <w:rsid w:val="000B56D6"/>
    <w:rsid w:val="000B70EB"/>
    <w:rsid w:val="000C0832"/>
    <w:rsid w:val="000C3C04"/>
    <w:rsid w:val="000C45A3"/>
    <w:rsid w:val="000D0F1F"/>
    <w:rsid w:val="000D756D"/>
    <w:rsid w:val="000E1F8D"/>
    <w:rsid w:val="000E4CBF"/>
    <w:rsid w:val="000E4ECB"/>
    <w:rsid w:val="000E6BA4"/>
    <w:rsid w:val="000F0FF0"/>
    <w:rsid w:val="000F22A2"/>
    <w:rsid w:val="000F511A"/>
    <w:rsid w:val="0010025F"/>
    <w:rsid w:val="0010061C"/>
    <w:rsid w:val="00100999"/>
    <w:rsid w:val="00101F9A"/>
    <w:rsid w:val="0010371C"/>
    <w:rsid w:val="00104790"/>
    <w:rsid w:val="00104806"/>
    <w:rsid w:val="0010690F"/>
    <w:rsid w:val="001115F5"/>
    <w:rsid w:val="0011208F"/>
    <w:rsid w:val="0011333D"/>
    <w:rsid w:val="001159E3"/>
    <w:rsid w:val="00122575"/>
    <w:rsid w:val="00123444"/>
    <w:rsid w:val="00124DD3"/>
    <w:rsid w:val="00125179"/>
    <w:rsid w:val="001259C1"/>
    <w:rsid w:val="00125ED4"/>
    <w:rsid w:val="0012742C"/>
    <w:rsid w:val="001318BC"/>
    <w:rsid w:val="00132183"/>
    <w:rsid w:val="00132CBA"/>
    <w:rsid w:val="00134981"/>
    <w:rsid w:val="001357B0"/>
    <w:rsid w:val="00135901"/>
    <w:rsid w:val="00143C5B"/>
    <w:rsid w:val="001468C8"/>
    <w:rsid w:val="00146F8A"/>
    <w:rsid w:val="001472D0"/>
    <w:rsid w:val="0015286B"/>
    <w:rsid w:val="00153C32"/>
    <w:rsid w:val="0015531D"/>
    <w:rsid w:val="00155854"/>
    <w:rsid w:val="0016138E"/>
    <w:rsid w:val="00161E43"/>
    <w:rsid w:val="0016262D"/>
    <w:rsid w:val="001662DF"/>
    <w:rsid w:val="00170CC4"/>
    <w:rsid w:val="00171EDD"/>
    <w:rsid w:val="00176B70"/>
    <w:rsid w:val="0018057B"/>
    <w:rsid w:val="001820B2"/>
    <w:rsid w:val="001836E6"/>
    <w:rsid w:val="00191D64"/>
    <w:rsid w:val="001929DC"/>
    <w:rsid w:val="0019380A"/>
    <w:rsid w:val="00194393"/>
    <w:rsid w:val="00194CE9"/>
    <w:rsid w:val="00194E11"/>
    <w:rsid w:val="001959FF"/>
    <w:rsid w:val="001A0F66"/>
    <w:rsid w:val="001A4C4F"/>
    <w:rsid w:val="001A725D"/>
    <w:rsid w:val="001B0DD9"/>
    <w:rsid w:val="001B318E"/>
    <w:rsid w:val="001B597E"/>
    <w:rsid w:val="001B69B8"/>
    <w:rsid w:val="001B7245"/>
    <w:rsid w:val="001C1186"/>
    <w:rsid w:val="001C1805"/>
    <w:rsid w:val="001C6409"/>
    <w:rsid w:val="001D1E2C"/>
    <w:rsid w:val="001D3187"/>
    <w:rsid w:val="001D5F08"/>
    <w:rsid w:val="001D6AA1"/>
    <w:rsid w:val="001D7250"/>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2196C"/>
    <w:rsid w:val="00222597"/>
    <w:rsid w:val="00224645"/>
    <w:rsid w:val="00224E23"/>
    <w:rsid w:val="00225070"/>
    <w:rsid w:val="002274FE"/>
    <w:rsid w:val="002318A3"/>
    <w:rsid w:val="00233097"/>
    <w:rsid w:val="00233736"/>
    <w:rsid w:val="00233AA1"/>
    <w:rsid w:val="00233C88"/>
    <w:rsid w:val="002444E7"/>
    <w:rsid w:val="00244F2E"/>
    <w:rsid w:val="0025359E"/>
    <w:rsid w:val="00254854"/>
    <w:rsid w:val="00254E3F"/>
    <w:rsid w:val="00260169"/>
    <w:rsid w:val="00261ADE"/>
    <w:rsid w:val="00261BAF"/>
    <w:rsid w:val="00262632"/>
    <w:rsid w:val="0026425B"/>
    <w:rsid w:val="00265AE0"/>
    <w:rsid w:val="00266069"/>
    <w:rsid w:val="0026674D"/>
    <w:rsid w:val="002712AF"/>
    <w:rsid w:val="0027134D"/>
    <w:rsid w:val="00271F1D"/>
    <w:rsid w:val="00280D4A"/>
    <w:rsid w:val="00280EC4"/>
    <w:rsid w:val="002810E4"/>
    <w:rsid w:val="00281D4F"/>
    <w:rsid w:val="00281D6B"/>
    <w:rsid w:val="0028503E"/>
    <w:rsid w:val="002908AB"/>
    <w:rsid w:val="0029104D"/>
    <w:rsid w:val="00295167"/>
    <w:rsid w:val="0029593A"/>
    <w:rsid w:val="00297A8A"/>
    <w:rsid w:val="002A00BF"/>
    <w:rsid w:val="002A1F5D"/>
    <w:rsid w:val="002A26D2"/>
    <w:rsid w:val="002A6708"/>
    <w:rsid w:val="002A6BE9"/>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4ED8"/>
    <w:rsid w:val="00307164"/>
    <w:rsid w:val="003075F7"/>
    <w:rsid w:val="00307A19"/>
    <w:rsid w:val="003110DB"/>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7E3"/>
    <w:rsid w:val="003406E8"/>
    <w:rsid w:val="00340EF3"/>
    <w:rsid w:val="00343290"/>
    <w:rsid w:val="00343E96"/>
    <w:rsid w:val="00346175"/>
    <w:rsid w:val="003479A4"/>
    <w:rsid w:val="00350BDE"/>
    <w:rsid w:val="00351B51"/>
    <w:rsid w:val="00352552"/>
    <w:rsid w:val="00353F3C"/>
    <w:rsid w:val="00361BD9"/>
    <w:rsid w:val="00363BD6"/>
    <w:rsid w:val="00365EF0"/>
    <w:rsid w:val="00370C39"/>
    <w:rsid w:val="00373AB7"/>
    <w:rsid w:val="00376699"/>
    <w:rsid w:val="00377731"/>
    <w:rsid w:val="00382D58"/>
    <w:rsid w:val="00384A23"/>
    <w:rsid w:val="00384F05"/>
    <w:rsid w:val="00385E8A"/>
    <w:rsid w:val="0038682A"/>
    <w:rsid w:val="00387930"/>
    <w:rsid w:val="00394144"/>
    <w:rsid w:val="00394839"/>
    <w:rsid w:val="003A13C3"/>
    <w:rsid w:val="003A1996"/>
    <w:rsid w:val="003A1D72"/>
    <w:rsid w:val="003A39F9"/>
    <w:rsid w:val="003A3E87"/>
    <w:rsid w:val="003A4B29"/>
    <w:rsid w:val="003A5E87"/>
    <w:rsid w:val="003A6952"/>
    <w:rsid w:val="003B2054"/>
    <w:rsid w:val="003B4BCE"/>
    <w:rsid w:val="003B5D77"/>
    <w:rsid w:val="003B650C"/>
    <w:rsid w:val="003B7991"/>
    <w:rsid w:val="003B79EF"/>
    <w:rsid w:val="003C1627"/>
    <w:rsid w:val="003C31DF"/>
    <w:rsid w:val="003C52F9"/>
    <w:rsid w:val="003C5C10"/>
    <w:rsid w:val="003C6875"/>
    <w:rsid w:val="003D0308"/>
    <w:rsid w:val="003D09DC"/>
    <w:rsid w:val="003D1B91"/>
    <w:rsid w:val="003D3E00"/>
    <w:rsid w:val="003E2C40"/>
    <w:rsid w:val="003E4CF8"/>
    <w:rsid w:val="003E7EEE"/>
    <w:rsid w:val="003F11A3"/>
    <w:rsid w:val="003F1438"/>
    <w:rsid w:val="003F1DCE"/>
    <w:rsid w:val="003F2C39"/>
    <w:rsid w:val="003F3D7A"/>
    <w:rsid w:val="003F4AFD"/>
    <w:rsid w:val="003F5F2D"/>
    <w:rsid w:val="004005C8"/>
    <w:rsid w:val="00401780"/>
    <w:rsid w:val="00403A11"/>
    <w:rsid w:val="00405F84"/>
    <w:rsid w:val="00407B26"/>
    <w:rsid w:val="00410314"/>
    <w:rsid w:val="0041178F"/>
    <w:rsid w:val="00411AF1"/>
    <w:rsid w:val="0041612B"/>
    <w:rsid w:val="00420D0D"/>
    <w:rsid w:val="0042432B"/>
    <w:rsid w:val="00425536"/>
    <w:rsid w:val="00427B7D"/>
    <w:rsid w:val="00430991"/>
    <w:rsid w:val="00432B40"/>
    <w:rsid w:val="004364D3"/>
    <w:rsid w:val="004438A5"/>
    <w:rsid w:val="00444BBE"/>
    <w:rsid w:val="004455AB"/>
    <w:rsid w:val="004464A9"/>
    <w:rsid w:val="00446AF9"/>
    <w:rsid w:val="00451A66"/>
    <w:rsid w:val="00451D8D"/>
    <w:rsid w:val="00453DA9"/>
    <w:rsid w:val="00456586"/>
    <w:rsid w:val="00457F76"/>
    <w:rsid w:val="0046262A"/>
    <w:rsid w:val="00465B35"/>
    <w:rsid w:val="004661FB"/>
    <w:rsid w:val="0046685B"/>
    <w:rsid w:val="0046695E"/>
    <w:rsid w:val="004703A1"/>
    <w:rsid w:val="0047541C"/>
    <w:rsid w:val="00483A4D"/>
    <w:rsid w:val="004853CE"/>
    <w:rsid w:val="00486FF8"/>
    <w:rsid w:val="00493B5F"/>
    <w:rsid w:val="004A0030"/>
    <w:rsid w:val="004A3D8E"/>
    <w:rsid w:val="004A4BFA"/>
    <w:rsid w:val="004A63B9"/>
    <w:rsid w:val="004B0CC0"/>
    <w:rsid w:val="004B0F99"/>
    <w:rsid w:val="004B46DE"/>
    <w:rsid w:val="004B7318"/>
    <w:rsid w:val="004B7E3C"/>
    <w:rsid w:val="004C0B28"/>
    <w:rsid w:val="004C1EC1"/>
    <w:rsid w:val="004C2F78"/>
    <w:rsid w:val="004C60BC"/>
    <w:rsid w:val="004D1B45"/>
    <w:rsid w:val="004D43CC"/>
    <w:rsid w:val="004D507D"/>
    <w:rsid w:val="004D58E8"/>
    <w:rsid w:val="004D5C25"/>
    <w:rsid w:val="004E59BF"/>
    <w:rsid w:val="004F162E"/>
    <w:rsid w:val="004F29A1"/>
    <w:rsid w:val="004F44FE"/>
    <w:rsid w:val="004F51A5"/>
    <w:rsid w:val="004F6433"/>
    <w:rsid w:val="005000E6"/>
    <w:rsid w:val="00500595"/>
    <w:rsid w:val="00503BF8"/>
    <w:rsid w:val="005058B1"/>
    <w:rsid w:val="005058F0"/>
    <w:rsid w:val="00506AD9"/>
    <w:rsid w:val="00510131"/>
    <w:rsid w:val="00510187"/>
    <w:rsid w:val="00510EDA"/>
    <w:rsid w:val="00511C25"/>
    <w:rsid w:val="00511C56"/>
    <w:rsid w:val="00512B0B"/>
    <w:rsid w:val="00513E70"/>
    <w:rsid w:val="00514946"/>
    <w:rsid w:val="00516635"/>
    <w:rsid w:val="00520261"/>
    <w:rsid w:val="00521F5C"/>
    <w:rsid w:val="00523969"/>
    <w:rsid w:val="0052421C"/>
    <w:rsid w:val="00525535"/>
    <w:rsid w:val="0053167A"/>
    <w:rsid w:val="00531F70"/>
    <w:rsid w:val="00535E62"/>
    <w:rsid w:val="00540BBC"/>
    <w:rsid w:val="00542837"/>
    <w:rsid w:val="005513EF"/>
    <w:rsid w:val="00551BED"/>
    <w:rsid w:val="005522E9"/>
    <w:rsid w:val="00552FB4"/>
    <w:rsid w:val="00554BB1"/>
    <w:rsid w:val="00557271"/>
    <w:rsid w:val="005617C5"/>
    <w:rsid w:val="00561C91"/>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FDC"/>
    <w:rsid w:val="00583359"/>
    <w:rsid w:val="00583898"/>
    <w:rsid w:val="0059048B"/>
    <w:rsid w:val="00590947"/>
    <w:rsid w:val="005939A1"/>
    <w:rsid w:val="00594840"/>
    <w:rsid w:val="005A61A6"/>
    <w:rsid w:val="005B329D"/>
    <w:rsid w:val="005B46CD"/>
    <w:rsid w:val="005B5068"/>
    <w:rsid w:val="005B5523"/>
    <w:rsid w:val="005B6108"/>
    <w:rsid w:val="005C01C9"/>
    <w:rsid w:val="005C4238"/>
    <w:rsid w:val="005C782C"/>
    <w:rsid w:val="005D021E"/>
    <w:rsid w:val="005D1DB2"/>
    <w:rsid w:val="005D1FC7"/>
    <w:rsid w:val="005D2CFC"/>
    <w:rsid w:val="005D52A6"/>
    <w:rsid w:val="005D7379"/>
    <w:rsid w:val="005E083C"/>
    <w:rsid w:val="005E0F68"/>
    <w:rsid w:val="005E1B1C"/>
    <w:rsid w:val="005E4F44"/>
    <w:rsid w:val="005F027A"/>
    <w:rsid w:val="005F064A"/>
    <w:rsid w:val="005F222A"/>
    <w:rsid w:val="005F271E"/>
    <w:rsid w:val="005F3942"/>
    <w:rsid w:val="005F4FE3"/>
    <w:rsid w:val="005F5357"/>
    <w:rsid w:val="005F7DA3"/>
    <w:rsid w:val="005F7E2E"/>
    <w:rsid w:val="00600CA9"/>
    <w:rsid w:val="00601659"/>
    <w:rsid w:val="00601860"/>
    <w:rsid w:val="00601AEB"/>
    <w:rsid w:val="00602203"/>
    <w:rsid w:val="00602818"/>
    <w:rsid w:val="0060541C"/>
    <w:rsid w:val="00605FA1"/>
    <w:rsid w:val="0060713F"/>
    <w:rsid w:val="006102D2"/>
    <w:rsid w:val="00614602"/>
    <w:rsid w:val="00616D4D"/>
    <w:rsid w:val="00617323"/>
    <w:rsid w:val="0061791F"/>
    <w:rsid w:val="00617E16"/>
    <w:rsid w:val="00621E8B"/>
    <w:rsid w:val="00623FEA"/>
    <w:rsid w:val="00624382"/>
    <w:rsid w:val="0062536C"/>
    <w:rsid w:val="006260F4"/>
    <w:rsid w:val="006270E7"/>
    <w:rsid w:val="00632024"/>
    <w:rsid w:val="00633FD7"/>
    <w:rsid w:val="00636CAD"/>
    <w:rsid w:val="00636FAB"/>
    <w:rsid w:val="00637648"/>
    <w:rsid w:val="00637A88"/>
    <w:rsid w:val="006416E1"/>
    <w:rsid w:val="00642297"/>
    <w:rsid w:val="00645062"/>
    <w:rsid w:val="00645E88"/>
    <w:rsid w:val="00647747"/>
    <w:rsid w:val="00647A5E"/>
    <w:rsid w:val="00653915"/>
    <w:rsid w:val="006544FE"/>
    <w:rsid w:val="00655273"/>
    <w:rsid w:val="00657929"/>
    <w:rsid w:val="00662231"/>
    <w:rsid w:val="00666003"/>
    <w:rsid w:val="00667069"/>
    <w:rsid w:val="00670D77"/>
    <w:rsid w:val="00671007"/>
    <w:rsid w:val="006710CD"/>
    <w:rsid w:val="0067274D"/>
    <w:rsid w:val="00675EC6"/>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DEE"/>
    <w:rsid w:val="006A68DC"/>
    <w:rsid w:val="006A72A9"/>
    <w:rsid w:val="006B27C5"/>
    <w:rsid w:val="006B3903"/>
    <w:rsid w:val="006B4187"/>
    <w:rsid w:val="006C0457"/>
    <w:rsid w:val="006C28DE"/>
    <w:rsid w:val="006D19D3"/>
    <w:rsid w:val="006D2C38"/>
    <w:rsid w:val="006D519B"/>
    <w:rsid w:val="006D6BEB"/>
    <w:rsid w:val="006D723B"/>
    <w:rsid w:val="006D7780"/>
    <w:rsid w:val="006E47D3"/>
    <w:rsid w:val="006E4CF4"/>
    <w:rsid w:val="006E4D7B"/>
    <w:rsid w:val="006E51B5"/>
    <w:rsid w:val="006F022B"/>
    <w:rsid w:val="006F0F53"/>
    <w:rsid w:val="006F5D73"/>
    <w:rsid w:val="006F61A4"/>
    <w:rsid w:val="00700487"/>
    <w:rsid w:val="00700F27"/>
    <w:rsid w:val="00701F29"/>
    <w:rsid w:val="00703861"/>
    <w:rsid w:val="00703D0B"/>
    <w:rsid w:val="00705C93"/>
    <w:rsid w:val="007102F0"/>
    <w:rsid w:val="00712FC6"/>
    <w:rsid w:val="00713A59"/>
    <w:rsid w:val="0071466B"/>
    <w:rsid w:val="007148A8"/>
    <w:rsid w:val="00715841"/>
    <w:rsid w:val="00720F0A"/>
    <w:rsid w:val="007212CF"/>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4915"/>
    <w:rsid w:val="00767360"/>
    <w:rsid w:val="00776C1D"/>
    <w:rsid w:val="0077739F"/>
    <w:rsid w:val="007870F1"/>
    <w:rsid w:val="00787DCF"/>
    <w:rsid w:val="00791065"/>
    <w:rsid w:val="007917A4"/>
    <w:rsid w:val="007A071C"/>
    <w:rsid w:val="007A2561"/>
    <w:rsid w:val="007B1111"/>
    <w:rsid w:val="007B200D"/>
    <w:rsid w:val="007B3188"/>
    <w:rsid w:val="007B410C"/>
    <w:rsid w:val="007B7FB7"/>
    <w:rsid w:val="007C39FE"/>
    <w:rsid w:val="007C48FD"/>
    <w:rsid w:val="007C51B3"/>
    <w:rsid w:val="007C7683"/>
    <w:rsid w:val="007D0FAA"/>
    <w:rsid w:val="007D3475"/>
    <w:rsid w:val="007D6DB2"/>
    <w:rsid w:val="007E482C"/>
    <w:rsid w:val="007E4E80"/>
    <w:rsid w:val="007F59B9"/>
    <w:rsid w:val="007F5F11"/>
    <w:rsid w:val="007F64F2"/>
    <w:rsid w:val="007F6724"/>
    <w:rsid w:val="0080110E"/>
    <w:rsid w:val="008014D4"/>
    <w:rsid w:val="00802801"/>
    <w:rsid w:val="00804276"/>
    <w:rsid w:val="00813BAC"/>
    <w:rsid w:val="008150A9"/>
    <w:rsid w:val="008150B7"/>
    <w:rsid w:val="008159B1"/>
    <w:rsid w:val="00816BED"/>
    <w:rsid w:val="00817704"/>
    <w:rsid w:val="008224C0"/>
    <w:rsid w:val="00823753"/>
    <w:rsid w:val="00825BAA"/>
    <w:rsid w:val="00826894"/>
    <w:rsid w:val="00826B0C"/>
    <w:rsid w:val="00830F14"/>
    <w:rsid w:val="00831D63"/>
    <w:rsid w:val="00832C00"/>
    <w:rsid w:val="008333EE"/>
    <w:rsid w:val="00833C30"/>
    <w:rsid w:val="00834E1E"/>
    <w:rsid w:val="00836010"/>
    <w:rsid w:val="00841943"/>
    <w:rsid w:val="0084445E"/>
    <w:rsid w:val="008446BD"/>
    <w:rsid w:val="00845B93"/>
    <w:rsid w:val="00846165"/>
    <w:rsid w:val="00852699"/>
    <w:rsid w:val="00852D12"/>
    <w:rsid w:val="00853C61"/>
    <w:rsid w:val="00854E78"/>
    <w:rsid w:val="00855811"/>
    <w:rsid w:val="00861BE4"/>
    <w:rsid w:val="0086249C"/>
    <w:rsid w:val="00864146"/>
    <w:rsid w:val="0086567C"/>
    <w:rsid w:val="008664FB"/>
    <w:rsid w:val="008670EC"/>
    <w:rsid w:val="00867AE9"/>
    <w:rsid w:val="00870260"/>
    <w:rsid w:val="00871403"/>
    <w:rsid w:val="008725E5"/>
    <w:rsid w:val="008747E6"/>
    <w:rsid w:val="00874D6D"/>
    <w:rsid w:val="0087528D"/>
    <w:rsid w:val="00875504"/>
    <w:rsid w:val="00875FC1"/>
    <w:rsid w:val="00881C32"/>
    <w:rsid w:val="00881C9F"/>
    <w:rsid w:val="00883639"/>
    <w:rsid w:val="008842AA"/>
    <w:rsid w:val="008850A6"/>
    <w:rsid w:val="00894BBC"/>
    <w:rsid w:val="00897BF3"/>
    <w:rsid w:val="008A3E23"/>
    <w:rsid w:val="008A4449"/>
    <w:rsid w:val="008A5684"/>
    <w:rsid w:val="008B0DF9"/>
    <w:rsid w:val="008B253B"/>
    <w:rsid w:val="008B2764"/>
    <w:rsid w:val="008B29A8"/>
    <w:rsid w:val="008B3819"/>
    <w:rsid w:val="008B50F2"/>
    <w:rsid w:val="008B51A9"/>
    <w:rsid w:val="008B662F"/>
    <w:rsid w:val="008B6B65"/>
    <w:rsid w:val="008B6E80"/>
    <w:rsid w:val="008B7781"/>
    <w:rsid w:val="008B7EBA"/>
    <w:rsid w:val="008C1CC3"/>
    <w:rsid w:val="008C44F3"/>
    <w:rsid w:val="008D01E2"/>
    <w:rsid w:val="008D154B"/>
    <w:rsid w:val="008D1D23"/>
    <w:rsid w:val="008D20EF"/>
    <w:rsid w:val="008D256E"/>
    <w:rsid w:val="008E04C3"/>
    <w:rsid w:val="008E16E6"/>
    <w:rsid w:val="008E2C36"/>
    <w:rsid w:val="008E6E58"/>
    <w:rsid w:val="008E7241"/>
    <w:rsid w:val="008F086D"/>
    <w:rsid w:val="008F2ECE"/>
    <w:rsid w:val="008F3F28"/>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5AD8"/>
    <w:rsid w:val="00926C2B"/>
    <w:rsid w:val="00930035"/>
    <w:rsid w:val="00931060"/>
    <w:rsid w:val="0093107F"/>
    <w:rsid w:val="00931240"/>
    <w:rsid w:val="0093305B"/>
    <w:rsid w:val="00933BBA"/>
    <w:rsid w:val="009340CE"/>
    <w:rsid w:val="009360DA"/>
    <w:rsid w:val="0093669E"/>
    <w:rsid w:val="00937977"/>
    <w:rsid w:val="00940A28"/>
    <w:rsid w:val="00943527"/>
    <w:rsid w:val="00945D88"/>
    <w:rsid w:val="00947783"/>
    <w:rsid w:val="00950B06"/>
    <w:rsid w:val="009514EF"/>
    <w:rsid w:val="00954B25"/>
    <w:rsid w:val="009550AF"/>
    <w:rsid w:val="00956D1D"/>
    <w:rsid w:val="00961AF7"/>
    <w:rsid w:val="00962A7C"/>
    <w:rsid w:val="00967AE9"/>
    <w:rsid w:val="00967EEA"/>
    <w:rsid w:val="00970C8B"/>
    <w:rsid w:val="009717C2"/>
    <w:rsid w:val="009724A8"/>
    <w:rsid w:val="00975F77"/>
    <w:rsid w:val="00977148"/>
    <w:rsid w:val="00977855"/>
    <w:rsid w:val="00981D74"/>
    <w:rsid w:val="00982B3A"/>
    <w:rsid w:val="009833A8"/>
    <w:rsid w:val="00984090"/>
    <w:rsid w:val="0098712C"/>
    <w:rsid w:val="009951EC"/>
    <w:rsid w:val="00995A58"/>
    <w:rsid w:val="00995F18"/>
    <w:rsid w:val="00996106"/>
    <w:rsid w:val="009A194C"/>
    <w:rsid w:val="009A21D2"/>
    <w:rsid w:val="009A3638"/>
    <w:rsid w:val="009A4BBD"/>
    <w:rsid w:val="009A59A3"/>
    <w:rsid w:val="009B07F0"/>
    <w:rsid w:val="009B3BD5"/>
    <w:rsid w:val="009B3D3F"/>
    <w:rsid w:val="009B6468"/>
    <w:rsid w:val="009C2542"/>
    <w:rsid w:val="009C4C9F"/>
    <w:rsid w:val="009C6712"/>
    <w:rsid w:val="009C7BCB"/>
    <w:rsid w:val="009D0553"/>
    <w:rsid w:val="009D3961"/>
    <w:rsid w:val="009D5552"/>
    <w:rsid w:val="009D65E2"/>
    <w:rsid w:val="009E0351"/>
    <w:rsid w:val="009E49A8"/>
    <w:rsid w:val="009E54F7"/>
    <w:rsid w:val="009E69CC"/>
    <w:rsid w:val="009E75BF"/>
    <w:rsid w:val="009F05F3"/>
    <w:rsid w:val="009F0A7F"/>
    <w:rsid w:val="009F1235"/>
    <w:rsid w:val="009F1CB9"/>
    <w:rsid w:val="009F3987"/>
    <w:rsid w:val="009F6517"/>
    <w:rsid w:val="00A00E8C"/>
    <w:rsid w:val="00A01257"/>
    <w:rsid w:val="00A01278"/>
    <w:rsid w:val="00A04B6F"/>
    <w:rsid w:val="00A060EE"/>
    <w:rsid w:val="00A0670F"/>
    <w:rsid w:val="00A07DDC"/>
    <w:rsid w:val="00A135DA"/>
    <w:rsid w:val="00A14990"/>
    <w:rsid w:val="00A160F3"/>
    <w:rsid w:val="00A21F31"/>
    <w:rsid w:val="00A22ECE"/>
    <w:rsid w:val="00A24961"/>
    <w:rsid w:val="00A275DE"/>
    <w:rsid w:val="00A27985"/>
    <w:rsid w:val="00A30E82"/>
    <w:rsid w:val="00A315E4"/>
    <w:rsid w:val="00A3359A"/>
    <w:rsid w:val="00A33A0B"/>
    <w:rsid w:val="00A35090"/>
    <w:rsid w:val="00A41A9C"/>
    <w:rsid w:val="00A41D08"/>
    <w:rsid w:val="00A421AE"/>
    <w:rsid w:val="00A42FAB"/>
    <w:rsid w:val="00A43D19"/>
    <w:rsid w:val="00A44BA8"/>
    <w:rsid w:val="00A542AC"/>
    <w:rsid w:val="00A56811"/>
    <w:rsid w:val="00A568B4"/>
    <w:rsid w:val="00A57981"/>
    <w:rsid w:val="00A6002D"/>
    <w:rsid w:val="00A60938"/>
    <w:rsid w:val="00A61B31"/>
    <w:rsid w:val="00A62542"/>
    <w:rsid w:val="00A661B0"/>
    <w:rsid w:val="00A66480"/>
    <w:rsid w:val="00A672CD"/>
    <w:rsid w:val="00A700DA"/>
    <w:rsid w:val="00A70733"/>
    <w:rsid w:val="00A7099D"/>
    <w:rsid w:val="00A738F7"/>
    <w:rsid w:val="00A755A7"/>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B6C"/>
    <w:rsid w:val="00AA6847"/>
    <w:rsid w:val="00AB61A6"/>
    <w:rsid w:val="00AB6662"/>
    <w:rsid w:val="00AB7574"/>
    <w:rsid w:val="00AC7132"/>
    <w:rsid w:val="00AD30D7"/>
    <w:rsid w:val="00AD3328"/>
    <w:rsid w:val="00AD4D0B"/>
    <w:rsid w:val="00AD7F9C"/>
    <w:rsid w:val="00AE085E"/>
    <w:rsid w:val="00AE47D5"/>
    <w:rsid w:val="00AE6941"/>
    <w:rsid w:val="00AF068C"/>
    <w:rsid w:val="00AF232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78F7"/>
    <w:rsid w:val="00B400B9"/>
    <w:rsid w:val="00B41507"/>
    <w:rsid w:val="00B43543"/>
    <w:rsid w:val="00B43ADD"/>
    <w:rsid w:val="00B47ACE"/>
    <w:rsid w:val="00B54807"/>
    <w:rsid w:val="00B54D49"/>
    <w:rsid w:val="00B60421"/>
    <w:rsid w:val="00B604FD"/>
    <w:rsid w:val="00B62BED"/>
    <w:rsid w:val="00B644FB"/>
    <w:rsid w:val="00B648F5"/>
    <w:rsid w:val="00B65034"/>
    <w:rsid w:val="00B65114"/>
    <w:rsid w:val="00B67B2A"/>
    <w:rsid w:val="00B70F0B"/>
    <w:rsid w:val="00B74889"/>
    <w:rsid w:val="00B774A2"/>
    <w:rsid w:val="00B80301"/>
    <w:rsid w:val="00B82704"/>
    <w:rsid w:val="00B835EE"/>
    <w:rsid w:val="00B8400C"/>
    <w:rsid w:val="00B84381"/>
    <w:rsid w:val="00B848CC"/>
    <w:rsid w:val="00B85662"/>
    <w:rsid w:val="00B86153"/>
    <w:rsid w:val="00B86D4E"/>
    <w:rsid w:val="00B87456"/>
    <w:rsid w:val="00B87A80"/>
    <w:rsid w:val="00B87BE6"/>
    <w:rsid w:val="00B90251"/>
    <w:rsid w:val="00B90A35"/>
    <w:rsid w:val="00B916C7"/>
    <w:rsid w:val="00B946CA"/>
    <w:rsid w:val="00B95C55"/>
    <w:rsid w:val="00BA4627"/>
    <w:rsid w:val="00BA5EE3"/>
    <w:rsid w:val="00BA6A10"/>
    <w:rsid w:val="00BA7B15"/>
    <w:rsid w:val="00BB0157"/>
    <w:rsid w:val="00BB0294"/>
    <w:rsid w:val="00BB10D6"/>
    <w:rsid w:val="00BB201F"/>
    <w:rsid w:val="00BB2A19"/>
    <w:rsid w:val="00BB3582"/>
    <w:rsid w:val="00BB46A4"/>
    <w:rsid w:val="00BB560E"/>
    <w:rsid w:val="00BB63EB"/>
    <w:rsid w:val="00BB68B0"/>
    <w:rsid w:val="00BB7B40"/>
    <w:rsid w:val="00BC1F0E"/>
    <w:rsid w:val="00BC401A"/>
    <w:rsid w:val="00BC5941"/>
    <w:rsid w:val="00BD10FB"/>
    <w:rsid w:val="00BD3A76"/>
    <w:rsid w:val="00BD3CFF"/>
    <w:rsid w:val="00BD452C"/>
    <w:rsid w:val="00BD4DBA"/>
    <w:rsid w:val="00BD64B0"/>
    <w:rsid w:val="00BD7BC7"/>
    <w:rsid w:val="00BE009B"/>
    <w:rsid w:val="00BE0100"/>
    <w:rsid w:val="00BE1982"/>
    <w:rsid w:val="00BE3826"/>
    <w:rsid w:val="00BE3FA6"/>
    <w:rsid w:val="00BE4AFD"/>
    <w:rsid w:val="00BE5828"/>
    <w:rsid w:val="00BF096B"/>
    <w:rsid w:val="00BF6D32"/>
    <w:rsid w:val="00C01499"/>
    <w:rsid w:val="00C04550"/>
    <w:rsid w:val="00C04650"/>
    <w:rsid w:val="00C05C27"/>
    <w:rsid w:val="00C05E6A"/>
    <w:rsid w:val="00C06EC1"/>
    <w:rsid w:val="00C078AC"/>
    <w:rsid w:val="00C10CA2"/>
    <w:rsid w:val="00C1264E"/>
    <w:rsid w:val="00C138B3"/>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0D6D"/>
    <w:rsid w:val="00C511E0"/>
    <w:rsid w:val="00C51689"/>
    <w:rsid w:val="00C51FEA"/>
    <w:rsid w:val="00C5285F"/>
    <w:rsid w:val="00C52BF0"/>
    <w:rsid w:val="00C57AC3"/>
    <w:rsid w:val="00C6350E"/>
    <w:rsid w:val="00C63A07"/>
    <w:rsid w:val="00C63DEC"/>
    <w:rsid w:val="00C64937"/>
    <w:rsid w:val="00C67CC2"/>
    <w:rsid w:val="00C72F4F"/>
    <w:rsid w:val="00C750FA"/>
    <w:rsid w:val="00C76ACB"/>
    <w:rsid w:val="00C8043F"/>
    <w:rsid w:val="00C80E78"/>
    <w:rsid w:val="00C82FB0"/>
    <w:rsid w:val="00C851C0"/>
    <w:rsid w:val="00C85269"/>
    <w:rsid w:val="00C86085"/>
    <w:rsid w:val="00C8769D"/>
    <w:rsid w:val="00C92E6C"/>
    <w:rsid w:val="00CA049B"/>
    <w:rsid w:val="00CA45BE"/>
    <w:rsid w:val="00CA5EFC"/>
    <w:rsid w:val="00CA6200"/>
    <w:rsid w:val="00CA73FE"/>
    <w:rsid w:val="00CA7535"/>
    <w:rsid w:val="00CB0F33"/>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E1DC0"/>
    <w:rsid w:val="00CE2673"/>
    <w:rsid w:val="00CE2A02"/>
    <w:rsid w:val="00CE3630"/>
    <w:rsid w:val="00CE4BD7"/>
    <w:rsid w:val="00CE7712"/>
    <w:rsid w:val="00CF12C0"/>
    <w:rsid w:val="00D00D63"/>
    <w:rsid w:val="00D01BB2"/>
    <w:rsid w:val="00D06539"/>
    <w:rsid w:val="00D06F51"/>
    <w:rsid w:val="00D0754C"/>
    <w:rsid w:val="00D0779F"/>
    <w:rsid w:val="00D07B47"/>
    <w:rsid w:val="00D1015E"/>
    <w:rsid w:val="00D1452F"/>
    <w:rsid w:val="00D14FFD"/>
    <w:rsid w:val="00D1763A"/>
    <w:rsid w:val="00D17837"/>
    <w:rsid w:val="00D21F7D"/>
    <w:rsid w:val="00D22A8F"/>
    <w:rsid w:val="00D234CF"/>
    <w:rsid w:val="00D23A95"/>
    <w:rsid w:val="00D255CE"/>
    <w:rsid w:val="00D2678A"/>
    <w:rsid w:val="00D26C55"/>
    <w:rsid w:val="00D27869"/>
    <w:rsid w:val="00D3236C"/>
    <w:rsid w:val="00D327C7"/>
    <w:rsid w:val="00D36423"/>
    <w:rsid w:val="00D36B49"/>
    <w:rsid w:val="00D371C9"/>
    <w:rsid w:val="00D4010F"/>
    <w:rsid w:val="00D428FB"/>
    <w:rsid w:val="00D43886"/>
    <w:rsid w:val="00D4539D"/>
    <w:rsid w:val="00D45F7A"/>
    <w:rsid w:val="00D465E7"/>
    <w:rsid w:val="00D50028"/>
    <w:rsid w:val="00D5004C"/>
    <w:rsid w:val="00D502E1"/>
    <w:rsid w:val="00D5260F"/>
    <w:rsid w:val="00D55AE3"/>
    <w:rsid w:val="00D5684B"/>
    <w:rsid w:val="00D568D9"/>
    <w:rsid w:val="00D60B41"/>
    <w:rsid w:val="00D61488"/>
    <w:rsid w:val="00D619CB"/>
    <w:rsid w:val="00D61D43"/>
    <w:rsid w:val="00D63676"/>
    <w:rsid w:val="00D666C5"/>
    <w:rsid w:val="00D71EFA"/>
    <w:rsid w:val="00D725C6"/>
    <w:rsid w:val="00D72FFE"/>
    <w:rsid w:val="00D737BC"/>
    <w:rsid w:val="00D7446F"/>
    <w:rsid w:val="00D74A23"/>
    <w:rsid w:val="00D75539"/>
    <w:rsid w:val="00D75B67"/>
    <w:rsid w:val="00D7670A"/>
    <w:rsid w:val="00D776AB"/>
    <w:rsid w:val="00D814BB"/>
    <w:rsid w:val="00D82578"/>
    <w:rsid w:val="00D844BD"/>
    <w:rsid w:val="00D8734D"/>
    <w:rsid w:val="00D927EC"/>
    <w:rsid w:val="00D92A1E"/>
    <w:rsid w:val="00D93103"/>
    <w:rsid w:val="00D93958"/>
    <w:rsid w:val="00D93FA1"/>
    <w:rsid w:val="00D97954"/>
    <w:rsid w:val="00DA327E"/>
    <w:rsid w:val="00DA3569"/>
    <w:rsid w:val="00DA575A"/>
    <w:rsid w:val="00DA7C6A"/>
    <w:rsid w:val="00DB1E46"/>
    <w:rsid w:val="00DB3341"/>
    <w:rsid w:val="00DB74BF"/>
    <w:rsid w:val="00DC00CE"/>
    <w:rsid w:val="00DC344E"/>
    <w:rsid w:val="00DC63CE"/>
    <w:rsid w:val="00DD0B26"/>
    <w:rsid w:val="00DD1625"/>
    <w:rsid w:val="00DD4D7E"/>
    <w:rsid w:val="00DD58DC"/>
    <w:rsid w:val="00DE2B6D"/>
    <w:rsid w:val="00DE31C7"/>
    <w:rsid w:val="00DE55EF"/>
    <w:rsid w:val="00DE563A"/>
    <w:rsid w:val="00DF5B96"/>
    <w:rsid w:val="00DF6F30"/>
    <w:rsid w:val="00E000A6"/>
    <w:rsid w:val="00E003B8"/>
    <w:rsid w:val="00E0244E"/>
    <w:rsid w:val="00E048C4"/>
    <w:rsid w:val="00E06375"/>
    <w:rsid w:val="00E07245"/>
    <w:rsid w:val="00E073DB"/>
    <w:rsid w:val="00E07D3F"/>
    <w:rsid w:val="00E133D6"/>
    <w:rsid w:val="00E13A05"/>
    <w:rsid w:val="00E16362"/>
    <w:rsid w:val="00E201BB"/>
    <w:rsid w:val="00E20495"/>
    <w:rsid w:val="00E214B9"/>
    <w:rsid w:val="00E22624"/>
    <w:rsid w:val="00E25283"/>
    <w:rsid w:val="00E25B04"/>
    <w:rsid w:val="00E30134"/>
    <w:rsid w:val="00E33823"/>
    <w:rsid w:val="00E371B7"/>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DA9"/>
    <w:rsid w:val="00E624DE"/>
    <w:rsid w:val="00E63640"/>
    <w:rsid w:val="00E6372F"/>
    <w:rsid w:val="00E63FC4"/>
    <w:rsid w:val="00E65CE7"/>
    <w:rsid w:val="00E66C75"/>
    <w:rsid w:val="00E72AD3"/>
    <w:rsid w:val="00E7602B"/>
    <w:rsid w:val="00E810B8"/>
    <w:rsid w:val="00E81CD9"/>
    <w:rsid w:val="00E83782"/>
    <w:rsid w:val="00E8405F"/>
    <w:rsid w:val="00E84FC3"/>
    <w:rsid w:val="00E856B2"/>
    <w:rsid w:val="00E861CD"/>
    <w:rsid w:val="00E90995"/>
    <w:rsid w:val="00E94159"/>
    <w:rsid w:val="00E95430"/>
    <w:rsid w:val="00E969F9"/>
    <w:rsid w:val="00EA0421"/>
    <w:rsid w:val="00EA2A44"/>
    <w:rsid w:val="00EA3272"/>
    <w:rsid w:val="00EA413A"/>
    <w:rsid w:val="00EA4F02"/>
    <w:rsid w:val="00EA51C5"/>
    <w:rsid w:val="00EA65A0"/>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D234C"/>
    <w:rsid w:val="00ED2F26"/>
    <w:rsid w:val="00ED30F4"/>
    <w:rsid w:val="00ED344B"/>
    <w:rsid w:val="00ED470C"/>
    <w:rsid w:val="00ED5570"/>
    <w:rsid w:val="00ED66FC"/>
    <w:rsid w:val="00ED673A"/>
    <w:rsid w:val="00ED7BA2"/>
    <w:rsid w:val="00EE0F10"/>
    <w:rsid w:val="00EE1688"/>
    <w:rsid w:val="00EE241C"/>
    <w:rsid w:val="00EE28FF"/>
    <w:rsid w:val="00EE5D29"/>
    <w:rsid w:val="00EE77FA"/>
    <w:rsid w:val="00EF0629"/>
    <w:rsid w:val="00EF10A2"/>
    <w:rsid w:val="00EF283A"/>
    <w:rsid w:val="00EF37DC"/>
    <w:rsid w:val="00EF3C27"/>
    <w:rsid w:val="00EF6B77"/>
    <w:rsid w:val="00EF797F"/>
    <w:rsid w:val="00F0118F"/>
    <w:rsid w:val="00F03384"/>
    <w:rsid w:val="00F03700"/>
    <w:rsid w:val="00F0414F"/>
    <w:rsid w:val="00F0520D"/>
    <w:rsid w:val="00F06624"/>
    <w:rsid w:val="00F06D9B"/>
    <w:rsid w:val="00F116DD"/>
    <w:rsid w:val="00F123F9"/>
    <w:rsid w:val="00F12F2C"/>
    <w:rsid w:val="00F25355"/>
    <w:rsid w:val="00F26035"/>
    <w:rsid w:val="00F310B5"/>
    <w:rsid w:val="00F333F2"/>
    <w:rsid w:val="00F3781A"/>
    <w:rsid w:val="00F41CE9"/>
    <w:rsid w:val="00F50516"/>
    <w:rsid w:val="00F56314"/>
    <w:rsid w:val="00F56981"/>
    <w:rsid w:val="00F57B85"/>
    <w:rsid w:val="00F60776"/>
    <w:rsid w:val="00F63EB2"/>
    <w:rsid w:val="00F72AB6"/>
    <w:rsid w:val="00F75248"/>
    <w:rsid w:val="00F83C43"/>
    <w:rsid w:val="00F84AB4"/>
    <w:rsid w:val="00F86BA5"/>
    <w:rsid w:val="00F879C3"/>
    <w:rsid w:val="00F91780"/>
    <w:rsid w:val="00F92EE6"/>
    <w:rsid w:val="00F93198"/>
    <w:rsid w:val="00F93D09"/>
    <w:rsid w:val="00F94149"/>
    <w:rsid w:val="00F952F6"/>
    <w:rsid w:val="00F9563A"/>
    <w:rsid w:val="00FA1A3C"/>
    <w:rsid w:val="00FA7517"/>
    <w:rsid w:val="00FB0763"/>
    <w:rsid w:val="00FB438C"/>
    <w:rsid w:val="00FB58FF"/>
    <w:rsid w:val="00FB77CC"/>
    <w:rsid w:val="00FC1903"/>
    <w:rsid w:val="00FC1D36"/>
    <w:rsid w:val="00FC4991"/>
    <w:rsid w:val="00FC62D1"/>
    <w:rsid w:val="00FC68E5"/>
    <w:rsid w:val="00FC7BF9"/>
    <w:rsid w:val="00FD1ADE"/>
    <w:rsid w:val="00FD211D"/>
    <w:rsid w:val="00FD5083"/>
    <w:rsid w:val="00FD5345"/>
    <w:rsid w:val="00FE1303"/>
    <w:rsid w:val="00FE48B1"/>
    <w:rsid w:val="00FF4076"/>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920</TotalTime>
  <Pages>153</Pages>
  <Words>72798</Words>
  <Characters>400393</Characters>
  <Application>Microsoft Macintosh Word</Application>
  <DocSecurity>0</DocSecurity>
  <Lines>3336</Lines>
  <Paragraphs>944</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472247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323</cp:revision>
  <dcterms:created xsi:type="dcterms:W3CDTF">2017-11-06T20:08:00Z</dcterms:created>
  <dcterms:modified xsi:type="dcterms:W3CDTF">2017-11-25T21:30:00Z</dcterms:modified>
</cp:coreProperties>
</file>